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DF1" w:rsidRPr="00310DF1" w:rsidRDefault="00310DF1" w:rsidP="00310DF1">
      <w:pPr>
        <w:jc w:val="right"/>
        <w:rPr>
          <w:sz w:val="22"/>
          <w:szCs w:val="22"/>
        </w:rPr>
      </w:pPr>
      <w:r w:rsidRPr="00310DF1">
        <w:rPr>
          <w:sz w:val="22"/>
          <w:szCs w:val="22"/>
        </w:rPr>
        <w:t>Приложение №________</w:t>
      </w:r>
    </w:p>
    <w:p w:rsidR="00310DF1" w:rsidRPr="00310DF1" w:rsidRDefault="00310DF1" w:rsidP="00310DF1">
      <w:pPr>
        <w:jc w:val="right"/>
        <w:rPr>
          <w:sz w:val="22"/>
          <w:szCs w:val="22"/>
        </w:rPr>
      </w:pPr>
      <w:r w:rsidRPr="00310DF1">
        <w:rPr>
          <w:sz w:val="22"/>
          <w:szCs w:val="22"/>
        </w:rPr>
        <w:t xml:space="preserve"> к договору подряда № </w:t>
      </w:r>
      <w:r w:rsidRPr="00310DF1">
        <w:rPr>
          <w:bCs/>
          <w:spacing w:val="-1"/>
          <w:sz w:val="22"/>
          <w:szCs w:val="22"/>
        </w:rPr>
        <w:t xml:space="preserve">_______________ </w:t>
      </w:r>
      <w:r w:rsidRPr="00310DF1">
        <w:rPr>
          <w:sz w:val="22"/>
          <w:szCs w:val="22"/>
        </w:rPr>
        <w:t xml:space="preserve"> от </w:t>
      </w:r>
      <w:r w:rsidRPr="00310DF1">
        <w:rPr>
          <w:bCs/>
          <w:spacing w:val="-1"/>
          <w:sz w:val="22"/>
          <w:szCs w:val="22"/>
        </w:rPr>
        <w:t>____________ г.</w:t>
      </w:r>
    </w:p>
    <w:p w:rsidR="00EB3F19" w:rsidRPr="00310DF1" w:rsidRDefault="00EB3F19" w:rsidP="00E965EB">
      <w:pPr>
        <w:jc w:val="center"/>
        <w:rPr>
          <w:b/>
          <w:sz w:val="22"/>
          <w:szCs w:val="22"/>
        </w:rPr>
      </w:pPr>
    </w:p>
    <w:p w:rsidR="00EB3F19" w:rsidRPr="00310DF1" w:rsidRDefault="00EB3F19" w:rsidP="001A3C73">
      <w:pPr>
        <w:jc w:val="center"/>
        <w:rPr>
          <w:b/>
          <w:sz w:val="22"/>
          <w:szCs w:val="22"/>
        </w:rPr>
      </w:pPr>
      <w:r w:rsidRPr="00310DF1">
        <w:rPr>
          <w:b/>
          <w:sz w:val="22"/>
          <w:szCs w:val="22"/>
        </w:rPr>
        <w:t>Техническое задание</w:t>
      </w:r>
    </w:p>
    <w:p w:rsidR="00EB3F19" w:rsidRPr="00310DF1" w:rsidRDefault="00EB3F19" w:rsidP="001A3C7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10DF1">
        <w:rPr>
          <w:rFonts w:ascii="Times New Roman" w:hAnsi="Times New Roman" w:cs="Times New Roman"/>
          <w:b/>
          <w:bCs/>
          <w:sz w:val="22"/>
          <w:szCs w:val="22"/>
        </w:rPr>
        <w:t>на разработку проектной и рабочей документации и</w:t>
      </w:r>
    </w:p>
    <w:p w:rsidR="00EB3F19" w:rsidRPr="00310DF1" w:rsidRDefault="00EB3F19" w:rsidP="001A3C73">
      <w:pPr>
        <w:jc w:val="center"/>
        <w:rPr>
          <w:b/>
          <w:sz w:val="22"/>
          <w:szCs w:val="22"/>
        </w:rPr>
      </w:pPr>
      <w:r w:rsidRPr="00310DF1">
        <w:rPr>
          <w:b/>
          <w:bCs/>
          <w:sz w:val="22"/>
          <w:szCs w:val="22"/>
        </w:rPr>
        <w:t>выполнение строительно-монтажных и пуско-наладочных работ по объекту «</w:t>
      </w:r>
      <w:r w:rsidRPr="00310DF1">
        <w:rPr>
          <w:b/>
          <w:bCs/>
          <w:noProof/>
          <w:sz w:val="22"/>
          <w:szCs w:val="22"/>
        </w:rPr>
        <w:t>Строительство КЛ-0,4 кВ от ТП-10/0,4 кВ №5223 в г. Пенза (Комольцева Т.А.) (под ключ)</w:t>
      </w:r>
      <w:r w:rsidRPr="00310DF1">
        <w:rPr>
          <w:b/>
          <w:bCs/>
          <w:sz w:val="22"/>
          <w:szCs w:val="22"/>
        </w:rPr>
        <w:t>» для нужд филиала ПАО «Россети Волга» - «Пензаэнерго»</w:t>
      </w:r>
    </w:p>
    <w:p w:rsidR="00EB3F19" w:rsidRPr="00310DF1" w:rsidRDefault="00EB3F19">
      <w:pPr>
        <w:rPr>
          <w:b/>
          <w:sz w:val="22"/>
          <w:szCs w:val="22"/>
        </w:rPr>
      </w:pPr>
    </w:p>
    <w:p w:rsidR="00EB3F19" w:rsidRPr="00310DF1" w:rsidRDefault="00EB3F19" w:rsidP="006A02FA">
      <w:pPr>
        <w:jc w:val="both"/>
        <w:rPr>
          <w:b/>
          <w:sz w:val="22"/>
          <w:szCs w:val="22"/>
        </w:rPr>
      </w:pPr>
      <w:r w:rsidRPr="00310DF1">
        <w:rPr>
          <w:b/>
          <w:bCs/>
          <w:color w:val="000000"/>
          <w:spacing w:val="-1"/>
          <w:sz w:val="22"/>
          <w:szCs w:val="22"/>
        </w:rPr>
        <w:t xml:space="preserve">Наименование объекта: </w:t>
      </w:r>
      <w:r w:rsidRPr="00310DF1">
        <w:rPr>
          <w:b/>
          <w:sz w:val="22"/>
          <w:szCs w:val="22"/>
        </w:rPr>
        <w:t>«</w:t>
      </w:r>
      <w:r w:rsidRPr="00310DF1">
        <w:rPr>
          <w:b/>
          <w:bCs/>
          <w:noProof/>
          <w:sz w:val="22"/>
          <w:szCs w:val="22"/>
        </w:rPr>
        <w:t>Строительство КЛ-0,4 кВ от ТП-10/0,4 кВ №5223 в г. Пенза (Комольцева Т.А.) (под ключ)</w:t>
      </w:r>
      <w:r w:rsidRPr="00310DF1">
        <w:rPr>
          <w:b/>
          <w:bCs/>
          <w:sz w:val="22"/>
          <w:szCs w:val="22"/>
        </w:rPr>
        <w:t>»</w:t>
      </w:r>
      <w:r w:rsidRPr="00310DF1">
        <w:rPr>
          <w:b/>
          <w:sz w:val="22"/>
          <w:szCs w:val="22"/>
        </w:rPr>
        <w:t xml:space="preserve"> </w:t>
      </w:r>
    </w:p>
    <w:p w:rsidR="00EB3F19" w:rsidRPr="00310DF1" w:rsidRDefault="00EB3F19" w:rsidP="006A02FA">
      <w:pPr>
        <w:jc w:val="both"/>
        <w:rPr>
          <w:b/>
          <w:sz w:val="22"/>
          <w:szCs w:val="22"/>
        </w:rPr>
      </w:pPr>
    </w:p>
    <w:p w:rsidR="00EB3F19" w:rsidRPr="00310DF1" w:rsidRDefault="00EB3F19" w:rsidP="005D45C8">
      <w:pPr>
        <w:pStyle w:val="1"/>
        <w:rPr>
          <w:sz w:val="22"/>
          <w:szCs w:val="22"/>
        </w:rPr>
      </w:pPr>
      <w:r w:rsidRPr="00310DF1">
        <w:rPr>
          <w:sz w:val="22"/>
          <w:szCs w:val="22"/>
        </w:rPr>
        <w:t>1. Основание на проведение работ.</w:t>
      </w:r>
    </w:p>
    <w:p w:rsidR="00310DF1" w:rsidRPr="00310DF1" w:rsidRDefault="00310DF1" w:rsidP="00310DF1">
      <w:pPr>
        <w:ind w:firstLine="709"/>
        <w:jc w:val="both"/>
        <w:rPr>
          <w:bCs/>
          <w:sz w:val="22"/>
          <w:szCs w:val="22"/>
        </w:rPr>
      </w:pPr>
      <w:r w:rsidRPr="00310DF1">
        <w:rPr>
          <w:sz w:val="22"/>
          <w:szCs w:val="22"/>
        </w:rPr>
        <w:t xml:space="preserve">1.1 Договор подряда № 2340-002278 от 10.05.2023 г. с ПАО «Россети Волга» на выполнение работ по объекту </w:t>
      </w:r>
      <w:r w:rsidRPr="00310DF1">
        <w:rPr>
          <w:bCs/>
          <w:sz w:val="22"/>
          <w:szCs w:val="22"/>
        </w:rPr>
        <w:t>«</w:t>
      </w:r>
      <w:r w:rsidRPr="00310DF1">
        <w:rPr>
          <w:bCs/>
          <w:noProof/>
          <w:sz w:val="22"/>
          <w:szCs w:val="22"/>
        </w:rPr>
        <w:t>Строительство КЛ-0,4 кВ от ТП-10/0,4 кВ №5223 в г. Пенза (Комольцева Т.А.) (под ключ)</w:t>
      </w:r>
      <w:r w:rsidRPr="00310DF1">
        <w:rPr>
          <w:bCs/>
          <w:sz w:val="22"/>
          <w:szCs w:val="22"/>
        </w:rPr>
        <w:t>» для нужд филиала ПАО «Россети Волга» - «Пензаэнерго»</w:t>
      </w:r>
    </w:p>
    <w:p w:rsidR="00310DF1" w:rsidRPr="00310DF1" w:rsidRDefault="00310DF1" w:rsidP="00310DF1">
      <w:pPr>
        <w:ind w:firstLine="709"/>
        <w:jc w:val="both"/>
        <w:rPr>
          <w:b/>
          <w:bCs/>
          <w:sz w:val="22"/>
          <w:szCs w:val="22"/>
        </w:rPr>
      </w:pPr>
    </w:p>
    <w:p w:rsidR="00EB3F19" w:rsidRPr="00310DF1" w:rsidRDefault="00EB3F19" w:rsidP="005D45C8">
      <w:pPr>
        <w:pStyle w:val="1"/>
        <w:rPr>
          <w:sz w:val="22"/>
          <w:szCs w:val="22"/>
        </w:rPr>
      </w:pPr>
      <w:r w:rsidRPr="00310DF1">
        <w:rPr>
          <w:sz w:val="22"/>
          <w:szCs w:val="22"/>
        </w:rPr>
        <w:t>2.Наличие проектной документации.</w:t>
      </w:r>
    </w:p>
    <w:p w:rsidR="00EB3F19" w:rsidRPr="00310DF1" w:rsidRDefault="00EB3F19" w:rsidP="00516FA3">
      <w:pPr>
        <w:ind w:firstLine="708"/>
        <w:jc w:val="both"/>
        <w:rPr>
          <w:sz w:val="22"/>
          <w:szCs w:val="22"/>
        </w:rPr>
      </w:pPr>
      <w:r w:rsidRPr="00310DF1">
        <w:rPr>
          <w:sz w:val="22"/>
          <w:szCs w:val="22"/>
        </w:rPr>
        <w:t>2.1. Требуется разработка проектной и рабочей документации.</w:t>
      </w:r>
    </w:p>
    <w:p w:rsidR="00EB3F19" w:rsidRPr="00310DF1" w:rsidRDefault="00EB3F19" w:rsidP="00516FA3">
      <w:pPr>
        <w:ind w:firstLine="708"/>
        <w:rPr>
          <w:sz w:val="22"/>
          <w:szCs w:val="22"/>
        </w:rPr>
      </w:pPr>
      <w:r w:rsidRPr="00310DF1">
        <w:rPr>
          <w:sz w:val="22"/>
          <w:szCs w:val="22"/>
        </w:rPr>
        <w:t>2.2. Разрешение на строительство не требуется.</w:t>
      </w:r>
    </w:p>
    <w:p w:rsidR="00EB3F19" w:rsidRPr="00310DF1" w:rsidRDefault="00EB3F19" w:rsidP="005D45C8">
      <w:pPr>
        <w:pStyle w:val="1"/>
        <w:rPr>
          <w:sz w:val="22"/>
          <w:szCs w:val="22"/>
        </w:rPr>
      </w:pPr>
      <w:r w:rsidRPr="00310DF1">
        <w:rPr>
          <w:sz w:val="22"/>
          <w:szCs w:val="22"/>
        </w:rPr>
        <w:t>3. Вид строительства и этапы выполнения работ</w:t>
      </w:r>
    </w:p>
    <w:p w:rsidR="00EB3F19" w:rsidRPr="00310DF1" w:rsidRDefault="00EB3F19" w:rsidP="005A44C3">
      <w:pPr>
        <w:pStyle w:val="ae"/>
        <w:widowControl w:val="0"/>
        <w:ind w:left="0" w:firstLine="709"/>
        <w:rPr>
          <w:sz w:val="22"/>
          <w:szCs w:val="22"/>
        </w:rPr>
      </w:pPr>
      <w:r w:rsidRPr="00310DF1">
        <w:rPr>
          <w:sz w:val="22"/>
          <w:szCs w:val="22"/>
        </w:rPr>
        <w:t xml:space="preserve">3.1. Вид строительства: </w:t>
      </w:r>
      <w:r w:rsidRPr="00310DF1">
        <w:rPr>
          <w:i/>
          <w:noProof/>
          <w:color w:val="0070C0"/>
          <w:sz w:val="22"/>
          <w:szCs w:val="22"/>
        </w:rPr>
        <w:t>новое строительство</w:t>
      </w:r>
      <w:r w:rsidRPr="00310DF1">
        <w:rPr>
          <w:color w:val="00B050"/>
          <w:sz w:val="22"/>
          <w:szCs w:val="22"/>
        </w:rPr>
        <w:t>.</w:t>
      </w:r>
    </w:p>
    <w:p w:rsidR="00EB3F19" w:rsidRPr="00310DF1" w:rsidRDefault="00EB3F19" w:rsidP="005A44C3">
      <w:pPr>
        <w:widowControl w:val="0"/>
        <w:tabs>
          <w:tab w:val="left" w:pos="426"/>
          <w:tab w:val="left" w:pos="1134"/>
        </w:tabs>
        <w:ind w:firstLine="709"/>
        <w:rPr>
          <w:sz w:val="22"/>
          <w:szCs w:val="22"/>
        </w:rPr>
      </w:pPr>
      <w:r w:rsidRPr="00310DF1">
        <w:rPr>
          <w:sz w:val="22"/>
          <w:szCs w:val="22"/>
        </w:rPr>
        <w:t xml:space="preserve">3.2. Этапы выполнения работ: </w:t>
      </w:r>
    </w:p>
    <w:p w:rsidR="00EB3F19" w:rsidRPr="00310DF1" w:rsidRDefault="00EB3F19" w:rsidP="005A44C3">
      <w:pPr>
        <w:widowControl w:val="0"/>
        <w:tabs>
          <w:tab w:val="num" w:pos="360"/>
          <w:tab w:val="left" w:pos="567"/>
          <w:tab w:val="left" w:pos="709"/>
        </w:tabs>
        <w:ind w:firstLine="709"/>
        <w:jc w:val="both"/>
        <w:rPr>
          <w:sz w:val="22"/>
          <w:szCs w:val="22"/>
        </w:rPr>
      </w:pPr>
      <w:r w:rsidRPr="00310DF1">
        <w:rPr>
          <w:b/>
          <w:bCs/>
          <w:sz w:val="22"/>
          <w:szCs w:val="22"/>
        </w:rPr>
        <w:t xml:space="preserve">I Этап. </w:t>
      </w:r>
      <w:r w:rsidRPr="00310DF1">
        <w:rPr>
          <w:sz w:val="22"/>
          <w:szCs w:val="22"/>
        </w:rPr>
        <w:t xml:space="preserve">Разработка проектной и рабочей документации, изыскательские и землеустроительные работы: </w:t>
      </w:r>
    </w:p>
    <w:p w:rsidR="00EB3F19" w:rsidRPr="00310DF1" w:rsidRDefault="00EB3F19" w:rsidP="005A44C3">
      <w:pPr>
        <w:widowControl w:val="0"/>
        <w:tabs>
          <w:tab w:val="num" w:pos="360"/>
          <w:tab w:val="left" w:pos="567"/>
          <w:tab w:val="left" w:pos="709"/>
        </w:tabs>
        <w:ind w:firstLine="709"/>
        <w:jc w:val="both"/>
        <w:rPr>
          <w:sz w:val="22"/>
          <w:szCs w:val="22"/>
        </w:rPr>
      </w:pPr>
      <w:r w:rsidRPr="00310DF1">
        <w:rPr>
          <w:sz w:val="22"/>
          <w:szCs w:val="22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выполнить </w:t>
      </w:r>
      <w:r w:rsidRPr="00310DF1">
        <w:rPr>
          <w:bCs/>
          <w:sz w:val="22"/>
          <w:szCs w:val="22"/>
        </w:rPr>
        <w:t xml:space="preserve">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</w:t>
      </w:r>
      <w:r w:rsidRPr="00310DF1">
        <w:rPr>
          <w:bCs/>
          <w:sz w:val="22"/>
          <w:szCs w:val="22"/>
          <w:lang w:val="en-US"/>
        </w:rPr>
        <w:t>XML</w:t>
      </w:r>
      <w:r w:rsidRPr="00310DF1">
        <w:rPr>
          <w:bCs/>
          <w:sz w:val="22"/>
          <w:szCs w:val="22"/>
        </w:rPr>
        <w:t>, подписанного усиленной квалифицированной подписью подготовившего их лица),</w:t>
      </w:r>
      <w:r w:rsidRPr="00310DF1">
        <w:rPr>
          <w:bCs/>
          <w:i/>
          <w:sz w:val="22"/>
          <w:szCs w:val="22"/>
        </w:rPr>
        <w:t xml:space="preserve"> </w:t>
      </w:r>
      <w:r w:rsidRPr="00310DF1">
        <w:rPr>
          <w:bCs/>
          <w:sz w:val="22"/>
          <w:szCs w:val="22"/>
        </w:rPr>
        <w:t>разработать обосновать и согласовать с Заказчиком проектную и рабочую документацию</w:t>
      </w:r>
      <w:r w:rsidRPr="00310DF1">
        <w:rPr>
          <w:sz w:val="22"/>
          <w:szCs w:val="22"/>
        </w:rPr>
        <w:t xml:space="preserve"> согласно приложению №1 к настоящему техническому заданию.</w:t>
      </w:r>
    </w:p>
    <w:p w:rsidR="005A44C3" w:rsidRPr="00310DF1" w:rsidRDefault="005A44C3" w:rsidP="005A44C3">
      <w:pPr>
        <w:widowControl w:val="0"/>
        <w:tabs>
          <w:tab w:val="num" w:pos="360"/>
          <w:tab w:val="left" w:pos="567"/>
          <w:tab w:val="left" w:pos="709"/>
        </w:tabs>
        <w:ind w:firstLine="709"/>
        <w:jc w:val="both"/>
        <w:rPr>
          <w:sz w:val="22"/>
          <w:szCs w:val="22"/>
        </w:rPr>
      </w:pPr>
      <w:r w:rsidRPr="00310DF1">
        <w:rPr>
          <w:sz w:val="22"/>
          <w:szCs w:val="22"/>
        </w:rPr>
        <w:t xml:space="preserve">Работы по </w:t>
      </w:r>
      <w:r w:rsidRPr="00310DF1">
        <w:rPr>
          <w:sz w:val="22"/>
          <w:szCs w:val="22"/>
          <w:lang w:val="en-US"/>
        </w:rPr>
        <w:t>I</w:t>
      </w:r>
      <w:r w:rsidRPr="00310DF1">
        <w:rPr>
          <w:sz w:val="22"/>
          <w:szCs w:val="22"/>
        </w:rPr>
        <w:t xml:space="preserve"> этапу выполняются в соответствии с приложением №1 к настоящему техническому заданию, на основании Р-РВ-33-2083.**-** Регламент управления организацией разработки, согласования и утверждения проектной и рабочей документации на строительство объектов ПАО «Россети Волга» (в актуальной редакции).</w:t>
      </w:r>
    </w:p>
    <w:p w:rsidR="00EB3F19" w:rsidRPr="00310DF1" w:rsidRDefault="00EB3F19" w:rsidP="005A44C3">
      <w:pPr>
        <w:tabs>
          <w:tab w:val="num" w:pos="360"/>
          <w:tab w:val="left" w:pos="567"/>
          <w:tab w:val="left" w:pos="709"/>
        </w:tabs>
        <w:ind w:firstLine="709"/>
        <w:jc w:val="both"/>
        <w:rPr>
          <w:sz w:val="22"/>
          <w:szCs w:val="22"/>
        </w:rPr>
      </w:pPr>
      <w:r w:rsidRPr="00310DF1">
        <w:rPr>
          <w:b/>
          <w:bCs/>
          <w:sz w:val="22"/>
          <w:szCs w:val="22"/>
        </w:rPr>
        <w:t>II этап.</w:t>
      </w:r>
      <w:r w:rsidRPr="00310DF1">
        <w:rPr>
          <w:iCs/>
          <w:sz w:val="22"/>
          <w:szCs w:val="22"/>
        </w:rPr>
        <w:t xml:space="preserve"> </w:t>
      </w:r>
      <w:r w:rsidRPr="00310DF1">
        <w:rPr>
          <w:sz w:val="22"/>
          <w:szCs w:val="22"/>
        </w:rPr>
        <w:t>Строительно-монтажные и пуско-наладочные работы: Работы по данному этапу должны выполняться в полном соответствии с утвержденной проектной и рабочей документацией.</w:t>
      </w:r>
    </w:p>
    <w:p w:rsidR="00EB3F19" w:rsidRPr="00310DF1" w:rsidRDefault="00EB3F19" w:rsidP="004C1C2A">
      <w:pPr>
        <w:pStyle w:val="1"/>
        <w:rPr>
          <w:sz w:val="22"/>
          <w:szCs w:val="22"/>
        </w:rPr>
      </w:pPr>
      <w:r w:rsidRPr="00310DF1">
        <w:rPr>
          <w:sz w:val="22"/>
          <w:szCs w:val="22"/>
        </w:rPr>
        <w:t>4. Описание работ.</w:t>
      </w:r>
    </w:p>
    <w:p w:rsidR="00EB3F19" w:rsidRPr="00310DF1" w:rsidRDefault="00EB3F19" w:rsidP="00E23A9D">
      <w:pPr>
        <w:ind w:firstLine="708"/>
        <w:jc w:val="both"/>
        <w:rPr>
          <w:color w:val="0070C0"/>
          <w:sz w:val="22"/>
          <w:szCs w:val="22"/>
        </w:rPr>
      </w:pPr>
      <w:r w:rsidRPr="00310DF1">
        <w:rPr>
          <w:color w:val="0070C0"/>
          <w:sz w:val="22"/>
          <w:szCs w:val="22"/>
        </w:rPr>
        <w:t xml:space="preserve">Строительство КЛ-0,4 кВ (ориентировочная протяженность </w:t>
      </w:r>
      <w:r w:rsidRPr="00310DF1">
        <w:rPr>
          <w:noProof/>
          <w:color w:val="0070C0"/>
          <w:sz w:val="22"/>
          <w:szCs w:val="22"/>
        </w:rPr>
        <w:t>0,175</w:t>
      </w:r>
      <w:r w:rsidRPr="00310DF1">
        <w:rPr>
          <w:color w:val="0070C0"/>
          <w:sz w:val="22"/>
          <w:szCs w:val="22"/>
        </w:rPr>
        <w:t xml:space="preserve"> км) </w:t>
      </w:r>
      <w:r w:rsidRPr="00310DF1">
        <w:rPr>
          <w:bCs/>
          <w:color w:val="0070C0"/>
          <w:sz w:val="22"/>
          <w:szCs w:val="22"/>
        </w:rPr>
        <w:t xml:space="preserve">в г. Пенза </w:t>
      </w:r>
      <w:r w:rsidRPr="00310DF1">
        <w:rPr>
          <w:color w:val="0070C0"/>
          <w:sz w:val="22"/>
          <w:szCs w:val="22"/>
        </w:rPr>
        <w:t xml:space="preserve">(до границ участка заявителя с кадастровым номером </w:t>
      </w:r>
      <w:r w:rsidRPr="00310DF1">
        <w:rPr>
          <w:noProof/>
          <w:color w:val="0070C0"/>
          <w:sz w:val="22"/>
          <w:szCs w:val="22"/>
        </w:rPr>
        <w:t>58:29:3008004:1830</w:t>
      </w:r>
      <w:r w:rsidRPr="00310DF1">
        <w:rPr>
          <w:color w:val="0070C0"/>
          <w:sz w:val="22"/>
          <w:szCs w:val="22"/>
        </w:rPr>
        <w:t>).</w:t>
      </w:r>
    </w:p>
    <w:p w:rsidR="00EB3F19" w:rsidRPr="00310DF1" w:rsidRDefault="00EB3F19" w:rsidP="003D6D14">
      <w:pPr>
        <w:ind w:firstLine="708"/>
        <w:jc w:val="both"/>
        <w:rPr>
          <w:color w:val="0070C0"/>
          <w:sz w:val="22"/>
          <w:szCs w:val="22"/>
        </w:rPr>
      </w:pPr>
      <w:r w:rsidRPr="00310DF1">
        <w:rPr>
          <w:color w:val="0070C0"/>
          <w:sz w:val="22"/>
          <w:szCs w:val="22"/>
        </w:rPr>
        <w:t>Предусмотреть организацию учета электроэнергии с удаленным сбором данных в соответствии с требованиями раздела №</w:t>
      </w:r>
      <w:r w:rsidRPr="00310DF1">
        <w:rPr>
          <w:color w:val="0070C0"/>
          <w:sz w:val="22"/>
          <w:szCs w:val="22"/>
          <w:lang w:val="en-US"/>
        </w:rPr>
        <w:t>X</w:t>
      </w:r>
      <w:r w:rsidRPr="00310DF1">
        <w:rPr>
          <w:color w:val="0070C0"/>
          <w:sz w:val="22"/>
          <w:szCs w:val="22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порядке.</w:t>
      </w:r>
    </w:p>
    <w:p w:rsidR="00EB3F19" w:rsidRDefault="00EB3F19" w:rsidP="00516FA3">
      <w:pPr>
        <w:ind w:firstLine="708"/>
        <w:rPr>
          <w:bCs/>
          <w:sz w:val="22"/>
          <w:szCs w:val="22"/>
        </w:rPr>
      </w:pPr>
      <w:r w:rsidRPr="00310DF1">
        <w:rPr>
          <w:bCs/>
          <w:sz w:val="22"/>
          <w:szCs w:val="22"/>
        </w:rPr>
        <w:t>Пуско-наладочные работы.</w:t>
      </w:r>
    </w:p>
    <w:p w:rsidR="005476D5" w:rsidRPr="005476D5" w:rsidRDefault="005476D5" w:rsidP="00516FA3">
      <w:pPr>
        <w:ind w:firstLine="708"/>
        <w:rPr>
          <w:b/>
          <w:bCs/>
          <w:sz w:val="22"/>
          <w:szCs w:val="22"/>
        </w:rPr>
      </w:pPr>
      <w:r w:rsidRPr="005476D5">
        <w:rPr>
          <w:b/>
          <w:bCs/>
          <w:sz w:val="22"/>
          <w:szCs w:val="22"/>
        </w:rPr>
        <w:t xml:space="preserve">Объект расположен по адресу: пензенская обл., г.Пенза, ул. Перспективная, д. 2В,  к.н. </w:t>
      </w:r>
      <w:r w:rsidRPr="005476D5">
        <w:rPr>
          <w:b/>
          <w:noProof/>
          <w:sz w:val="22"/>
          <w:szCs w:val="22"/>
        </w:rPr>
        <w:t>58:29:3008004:1830</w:t>
      </w:r>
    </w:p>
    <w:p w:rsidR="00EB3F19" w:rsidRPr="00310DF1" w:rsidRDefault="00EB3F19" w:rsidP="00516FA3">
      <w:pPr>
        <w:ind w:firstLine="708"/>
        <w:rPr>
          <w:b/>
          <w:sz w:val="22"/>
          <w:szCs w:val="22"/>
        </w:rPr>
      </w:pPr>
    </w:p>
    <w:p w:rsidR="00EB3F19" w:rsidRPr="00310DF1" w:rsidRDefault="00EB3F19" w:rsidP="00DD58DB">
      <w:pPr>
        <w:jc w:val="both"/>
        <w:rPr>
          <w:b/>
          <w:bCs/>
          <w:kern w:val="32"/>
          <w:sz w:val="22"/>
          <w:szCs w:val="22"/>
        </w:rPr>
      </w:pPr>
      <w:r w:rsidRPr="00310DF1">
        <w:rPr>
          <w:b/>
          <w:bCs/>
          <w:kern w:val="32"/>
          <w:sz w:val="22"/>
          <w:szCs w:val="22"/>
        </w:rPr>
        <w:t>5. Требования к строительству.</w:t>
      </w:r>
    </w:p>
    <w:p w:rsidR="00EB3F19" w:rsidRPr="00310DF1" w:rsidRDefault="00EB3F19" w:rsidP="00186230">
      <w:pPr>
        <w:ind w:firstLine="708"/>
        <w:jc w:val="both"/>
        <w:rPr>
          <w:bCs/>
          <w:i/>
          <w:kern w:val="32"/>
          <w:sz w:val="22"/>
          <w:szCs w:val="22"/>
        </w:rPr>
      </w:pPr>
      <w:r w:rsidRPr="00310DF1">
        <w:rPr>
          <w:bCs/>
          <w:kern w:val="32"/>
          <w:sz w:val="22"/>
          <w:szCs w:val="22"/>
        </w:rPr>
        <w:t>5.1. Работы выполняются в условиях действующей</w:t>
      </w:r>
      <w:r w:rsidRPr="00310DF1">
        <w:rPr>
          <w:bCs/>
          <w:i/>
          <w:kern w:val="32"/>
          <w:sz w:val="22"/>
          <w:szCs w:val="22"/>
        </w:rPr>
        <w:t xml:space="preserve"> </w:t>
      </w:r>
      <w:r w:rsidRPr="00310DF1">
        <w:rPr>
          <w:bCs/>
          <w:kern w:val="32"/>
          <w:sz w:val="22"/>
          <w:szCs w:val="22"/>
        </w:rPr>
        <w:t>электроустановки.</w:t>
      </w:r>
    </w:p>
    <w:p w:rsidR="00EB3F19" w:rsidRPr="00310DF1" w:rsidRDefault="00EB3F19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310DF1">
        <w:rPr>
          <w:bCs/>
          <w:kern w:val="32"/>
          <w:sz w:val="22"/>
          <w:szCs w:val="22"/>
        </w:rPr>
        <w:t>5.2. Выполнить работы качественно, в соответствии с разработанной проектной и рабочей документацией, с соблюдением требований ПУЭ, ПТЭ, СНиП, ПОТЭЭ и правилами пожарной безопасности.</w:t>
      </w:r>
    </w:p>
    <w:p w:rsidR="00EB3F19" w:rsidRPr="00310DF1" w:rsidRDefault="00EB3F19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310DF1">
        <w:rPr>
          <w:bCs/>
          <w:kern w:val="32"/>
          <w:sz w:val="22"/>
          <w:szCs w:val="22"/>
        </w:rPr>
        <w:t>5.3. Риск случайной гибели или случайного повреждения материалов, оборудования и иного имущества, используемого при выполнении работ, несет Подрядчик.</w:t>
      </w:r>
    </w:p>
    <w:p w:rsidR="00EB3F19" w:rsidRPr="00310DF1" w:rsidRDefault="00EB3F19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310DF1">
        <w:rPr>
          <w:bCs/>
          <w:kern w:val="32"/>
          <w:sz w:val="22"/>
          <w:szCs w:val="22"/>
        </w:rPr>
        <w:lastRenderedPageBreak/>
        <w:t>5.4. Гарантийный срок нормальной эксплуатации объекта (без аварий, инцидентов по причине отказа оборудования объекта или нарушения технологических параметров его работы, работы в пределах проектных параметров и режимов) и входящих в него инженерных систем, оборудования, материалов и работ устанавливается 36 месяцев с даты подписания сторонами акта приемки законченного строительством объекта приемочной комиссией (по форме КС-14).</w:t>
      </w:r>
    </w:p>
    <w:p w:rsidR="00EB3F19" w:rsidRPr="00310DF1" w:rsidRDefault="00EB3F19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310DF1">
        <w:rPr>
          <w:sz w:val="22"/>
          <w:szCs w:val="22"/>
        </w:rPr>
        <w:t>5.5. Подрядчик вправе заключать договоры с субподрядчиками на объём строительно-монтажных и пускона</w:t>
      </w:r>
      <w:r w:rsidR="002A1CFC" w:rsidRPr="00310DF1">
        <w:rPr>
          <w:sz w:val="22"/>
          <w:szCs w:val="22"/>
        </w:rPr>
        <w:t>ладочных работ, не превышающий 10</w:t>
      </w:r>
      <w:r w:rsidRPr="00310DF1">
        <w:rPr>
          <w:sz w:val="22"/>
          <w:szCs w:val="22"/>
        </w:rPr>
        <w:t>0 процентов от объёма строительно-монтажных и пусконаладочных работ.</w:t>
      </w:r>
    </w:p>
    <w:p w:rsidR="00EB3F19" w:rsidRPr="00310DF1" w:rsidRDefault="00EB3F19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310DF1">
        <w:rPr>
          <w:bCs/>
          <w:kern w:val="32"/>
          <w:sz w:val="22"/>
          <w:szCs w:val="22"/>
        </w:rPr>
        <w:t>5.6. Все работы должны быть выполнены в объеме утвержденной в установленном порядке проектной документации.</w:t>
      </w:r>
    </w:p>
    <w:p w:rsidR="00EB3F19" w:rsidRPr="00310DF1" w:rsidRDefault="00EB3F19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310DF1">
        <w:rPr>
          <w:bCs/>
          <w:kern w:val="32"/>
          <w:sz w:val="22"/>
          <w:szCs w:val="22"/>
        </w:rPr>
        <w:t>5.7. При оформлении актов выполненных работ необходимо руководствоваться Р-РВ-17-1279.*-*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EB3F19" w:rsidRPr="00310DF1" w:rsidRDefault="00EB3F19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310DF1">
        <w:rPr>
          <w:bCs/>
          <w:kern w:val="32"/>
          <w:sz w:val="22"/>
          <w:szCs w:val="22"/>
        </w:rPr>
        <w:t xml:space="preserve">5.8. При составлении сметной документации для определения стоимости оборудования и строительно-монтажных, и пуско-наладочных работ по результату выполнения </w:t>
      </w:r>
      <w:r w:rsidRPr="00310DF1">
        <w:rPr>
          <w:bCs/>
          <w:kern w:val="32"/>
          <w:sz w:val="22"/>
          <w:szCs w:val="22"/>
          <w:lang w:val="en-US"/>
        </w:rPr>
        <w:t>I</w:t>
      </w:r>
      <w:r w:rsidRPr="00310DF1">
        <w:rPr>
          <w:bCs/>
          <w:kern w:val="32"/>
          <w:sz w:val="22"/>
          <w:szCs w:val="22"/>
        </w:rPr>
        <w:t>-го этапа Подрядчиком применяются действующие индексы пересчета сметной стоимости из базисного в текущий уровень цен, не превышающие рекомендованные Минстроем России на дату разработки проектной документации</w:t>
      </w:r>
    </w:p>
    <w:p w:rsidR="00EB3F19" w:rsidRPr="00310DF1" w:rsidRDefault="00EB3F19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310DF1">
        <w:rPr>
          <w:bCs/>
          <w:kern w:val="32"/>
          <w:sz w:val="22"/>
          <w:szCs w:val="22"/>
        </w:rPr>
        <w:t>на строительно-монтажные работы – индекс на прочие объекты; при отсутствии индекса на прочие объекты используются индексы изменения сметной стоимости на прочие объекты по элементам прямых затрат (к сметной оплате труда, к сметной стоимости эксплуатации машин и механизмов, к сметной стоимости материальных ресурсов);</w:t>
      </w:r>
    </w:p>
    <w:p w:rsidR="00EB3F19" w:rsidRPr="00310DF1" w:rsidRDefault="00EB3F19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310DF1">
        <w:rPr>
          <w:bCs/>
          <w:kern w:val="32"/>
          <w:sz w:val="22"/>
          <w:szCs w:val="22"/>
        </w:rPr>
        <w:t>на пуско-наладочные работы - индекс на прочие работы и затраты для электроэнергетики;</w:t>
      </w:r>
    </w:p>
    <w:p w:rsidR="00EB3F19" w:rsidRPr="00310DF1" w:rsidRDefault="00EB3F19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310DF1">
        <w:rPr>
          <w:bCs/>
          <w:kern w:val="32"/>
          <w:sz w:val="22"/>
          <w:szCs w:val="22"/>
        </w:rPr>
        <w:t>на оборудование - индекс на оборудование для электроэнергетики;</w:t>
      </w:r>
    </w:p>
    <w:p w:rsidR="00EB3F19" w:rsidRPr="00310DF1" w:rsidRDefault="00EB3F19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310DF1">
        <w:rPr>
          <w:bCs/>
          <w:kern w:val="32"/>
          <w:sz w:val="22"/>
          <w:szCs w:val="22"/>
        </w:rPr>
        <w:t>вынос трассы в натуру – индекс на изыскательские работы.</w:t>
      </w:r>
    </w:p>
    <w:p w:rsidR="00EB3F19" w:rsidRPr="00310DF1" w:rsidRDefault="00EB3F19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310DF1">
        <w:rPr>
          <w:bCs/>
          <w:kern w:val="32"/>
          <w:sz w:val="22"/>
          <w:szCs w:val="22"/>
        </w:rPr>
        <w:t>5.9. При подготовке сметной документации необходимо руководствоваться Р-РВ-17-1279.*-*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EB3F19" w:rsidRPr="00310DF1" w:rsidRDefault="00EB3F19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310DF1">
        <w:rPr>
          <w:bCs/>
          <w:kern w:val="32"/>
          <w:sz w:val="22"/>
          <w:szCs w:val="22"/>
        </w:rPr>
        <w:t>5.10. Ведение исполнительной и формирование приемо-сдаточной документации законченных строительством объектов осуществляется в соответствии с действующем законодательством и Пор-МРСК-17-2082.*-* «Порядок ведения исполнительной и формирования приемо-сдаточной документации на объектах электросетевого комплекса ПАО «Россети Волга» (в актуальной редакции).</w:t>
      </w:r>
    </w:p>
    <w:p w:rsidR="00EB3F19" w:rsidRPr="00310DF1" w:rsidRDefault="00EB3F19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310DF1">
        <w:rPr>
          <w:bCs/>
          <w:kern w:val="32"/>
          <w:sz w:val="22"/>
          <w:szCs w:val="22"/>
        </w:rPr>
        <w:t>5.11. Порядок приемки в эксплуатацию законченных строительством объектов ПАО «Россети Волга» осуществляется в соответствии с законодательством РФ, с нормативной документацией РФ и Пор-МРСК-17-1913.*-* «Порядок приемки в эксплуатацию законченных строительством объектов ПАО «Россети Волга» (в актуальной редакции).</w:t>
      </w:r>
    </w:p>
    <w:p w:rsidR="00EB3F19" w:rsidRPr="00310DF1" w:rsidRDefault="00EB3F19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310DF1">
        <w:rPr>
          <w:bCs/>
          <w:kern w:val="32"/>
          <w:sz w:val="22"/>
          <w:szCs w:val="22"/>
        </w:rPr>
        <w:t>5.12. Порядок организации и сроки выполнения процедуры входного контроля продукции осуществляется в соответствии с законодательством РФ, с нормативной документацией РФ и П-МРСК-17-2342.02-19 «Положение по организации и осуществлению входного контроля продукции для строительства и реконструкции объектов электросетевого комплекса ПАО «Россети Волга» (в актуальной редакции).</w:t>
      </w:r>
    </w:p>
    <w:p w:rsidR="00EB3F19" w:rsidRPr="00310DF1" w:rsidRDefault="00EB3F19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310DF1">
        <w:rPr>
          <w:bCs/>
          <w:kern w:val="32"/>
          <w:sz w:val="22"/>
          <w:szCs w:val="22"/>
        </w:rPr>
        <w:t>Нормативные документы, указанные в данном разделе, предоставляются Подрядчику после заключения договора в течении 5-ти дней с момента получения письменного запроса.</w:t>
      </w:r>
    </w:p>
    <w:p w:rsidR="00EB3F19" w:rsidRPr="00310DF1" w:rsidRDefault="00EB3F19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310DF1">
        <w:rPr>
          <w:bCs/>
          <w:kern w:val="32"/>
          <w:sz w:val="22"/>
          <w:szCs w:val="22"/>
        </w:rPr>
        <w:t>5.13. Подрядчик за свой счет восстанавливает поврежденные коммуникации сторонних организаций.</w:t>
      </w:r>
    </w:p>
    <w:p w:rsidR="00EB3F19" w:rsidRPr="00310DF1" w:rsidRDefault="00EB3F19" w:rsidP="001C1D1A">
      <w:pPr>
        <w:ind w:firstLine="708"/>
        <w:jc w:val="both"/>
        <w:rPr>
          <w:bCs/>
          <w:kern w:val="32"/>
          <w:sz w:val="22"/>
          <w:szCs w:val="22"/>
        </w:rPr>
      </w:pPr>
    </w:p>
    <w:p w:rsidR="00EB3F19" w:rsidRPr="00310DF1" w:rsidRDefault="00EB3F19" w:rsidP="003127FC">
      <w:pPr>
        <w:pStyle w:val="1"/>
        <w:rPr>
          <w:sz w:val="22"/>
          <w:szCs w:val="22"/>
        </w:rPr>
      </w:pPr>
      <w:r w:rsidRPr="00310DF1">
        <w:rPr>
          <w:sz w:val="22"/>
          <w:szCs w:val="22"/>
        </w:rPr>
        <w:t>6.  Оборудование и материалы.</w:t>
      </w:r>
    </w:p>
    <w:p w:rsidR="00EB3F19" w:rsidRPr="00310DF1" w:rsidRDefault="00EB3F19" w:rsidP="003127FC">
      <w:pPr>
        <w:suppressAutoHyphens/>
        <w:ind w:firstLine="708"/>
        <w:jc w:val="both"/>
        <w:rPr>
          <w:spacing w:val="-4"/>
          <w:sz w:val="22"/>
          <w:szCs w:val="22"/>
        </w:rPr>
      </w:pPr>
      <w:r w:rsidRPr="00310DF1">
        <w:rPr>
          <w:bCs/>
          <w:spacing w:val="-4"/>
          <w:sz w:val="22"/>
          <w:szCs w:val="22"/>
        </w:rPr>
        <w:t>Работы выполняются с использованием материалов и оборудования Подрядчика.</w:t>
      </w:r>
    </w:p>
    <w:p w:rsidR="00EB3F19" w:rsidRPr="00310DF1" w:rsidRDefault="00EB3F19" w:rsidP="003127FC">
      <w:pPr>
        <w:suppressAutoHyphens/>
        <w:ind w:firstLine="708"/>
        <w:jc w:val="both"/>
        <w:rPr>
          <w:spacing w:val="-4"/>
          <w:sz w:val="22"/>
          <w:szCs w:val="22"/>
        </w:rPr>
      </w:pPr>
      <w:r w:rsidRPr="00310DF1">
        <w:rPr>
          <w:bCs/>
          <w:spacing w:val="-4"/>
          <w:sz w:val="22"/>
          <w:szCs w:val="22"/>
        </w:rPr>
        <w:t>Материалы и оборудование, используемые для выполнения работ Подрядчиком должны соответствовать разработанной проектной и рабочей документации</w:t>
      </w:r>
    </w:p>
    <w:p w:rsidR="00EB3F19" w:rsidRPr="00310DF1" w:rsidRDefault="00EB3F19" w:rsidP="003127FC">
      <w:pPr>
        <w:suppressAutoHyphens/>
        <w:ind w:firstLine="708"/>
        <w:jc w:val="both"/>
        <w:rPr>
          <w:b/>
          <w:bCs/>
          <w:sz w:val="22"/>
          <w:szCs w:val="22"/>
        </w:rPr>
      </w:pPr>
      <w:r w:rsidRPr="00310DF1">
        <w:rPr>
          <w:spacing w:val="-4"/>
          <w:sz w:val="22"/>
          <w:szCs w:val="22"/>
        </w:rPr>
        <w:t xml:space="preserve">Доставка </w:t>
      </w:r>
      <w:r w:rsidRPr="00310DF1">
        <w:rPr>
          <w:color w:val="0000FF"/>
          <w:spacing w:val="-4"/>
          <w:sz w:val="22"/>
          <w:szCs w:val="22"/>
        </w:rPr>
        <w:t>оборудования и материалов, приобретенных</w:t>
      </w:r>
      <w:r w:rsidRPr="00310DF1">
        <w:rPr>
          <w:spacing w:val="-4"/>
          <w:sz w:val="22"/>
          <w:szCs w:val="22"/>
        </w:rPr>
        <w:t xml:space="preserve"> Подрядчиком, к месту проведения работ осуществляется Подрядчиком </w:t>
      </w:r>
      <w:r w:rsidRPr="00310DF1">
        <w:rPr>
          <w:sz w:val="22"/>
          <w:szCs w:val="22"/>
        </w:rPr>
        <w:t>за свой счет</w:t>
      </w:r>
      <w:r w:rsidRPr="00310DF1">
        <w:rPr>
          <w:i/>
          <w:spacing w:val="-4"/>
          <w:sz w:val="22"/>
          <w:szCs w:val="22"/>
        </w:rPr>
        <w:t>.</w:t>
      </w:r>
    </w:p>
    <w:p w:rsidR="00EB3F19" w:rsidRPr="00310DF1" w:rsidRDefault="00EB3F19" w:rsidP="003127FC">
      <w:pPr>
        <w:pStyle w:val="1"/>
        <w:rPr>
          <w:sz w:val="22"/>
          <w:szCs w:val="22"/>
        </w:rPr>
      </w:pPr>
    </w:p>
    <w:p w:rsidR="00EB3F19" w:rsidRPr="00310DF1" w:rsidRDefault="00EB3F19" w:rsidP="003127FC">
      <w:pPr>
        <w:pStyle w:val="1"/>
        <w:rPr>
          <w:sz w:val="22"/>
          <w:szCs w:val="22"/>
        </w:rPr>
      </w:pPr>
      <w:r w:rsidRPr="00310DF1">
        <w:rPr>
          <w:sz w:val="22"/>
          <w:szCs w:val="22"/>
        </w:rPr>
        <w:t>7. Технические требования к материалам и оборудованию.</w:t>
      </w:r>
    </w:p>
    <w:p w:rsidR="00EB3F19" w:rsidRPr="00310DF1" w:rsidRDefault="00EB3F19" w:rsidP="003127FC">
      <w:pPr>
        <w:ind w:firstLine="708"/>
        <w:jc w:val="both"/>
        <w:rPr>
          <w:sz w:val="22"/>
          <w:szCs w:val="22"/>
        </w:rPr>
      </w:pPr>
      <w:r w:rsidRPr="00310DF1">
        <w:rPr>
          <w:sz w:val="22"/>
          <w:szCs w:val="22"/>
        </w:rPr>
        <w:t>7.1.</w:t>
      </w:r>
      <w:r w:rsidRPr="00310DF1">
        <w:rPr>
          <w:b/>
          <w:sz w:val="22"/>
          <w:szCs w:val="22"/>
        </w:rPr>
        <w:t xml:space="preserve"> </w:t>
      </w:r>
      <w:r w:rsidRPr="00310DF1">
        <w:rPr>
          <w:sz w:val="22"/>
          <w:szCs w:val="22"/>
        </w:rPr>
        <w:t>Все используемые для выполнения работ материалы и оборудование должны соответствовать обязательным нормативно-техническим документам, а также иметь соответствующие сертификаты, технические паспорта, аттестаты и другие документы, удостоверяющие их качество.</w:t>
      </w:r>
    </w:p>
    <w:p w:rsidR="00EB3F19" w:rsidRPr="00310DF1" w:rsidRDefault="00EB3F19" w:rsidP="003127FC">
      <w:pPr>
        <w:suppressAutoHyphens/>
        <w:ind w:firstLine="708"/>
        <w:jc w:val="both"/>
        <w:rPr>
          <w:i/>
          <w:sz w:val="22"/>
          <w:szCs w:val="22"/>
        </w:rPr>
      </w:pPr>
      <w:r w:rsidRPr="00310DF1">
        <w:rPr>
          <w:sz w:val="22"/>
          <w:szCs w:val="22"/>
        </w:rPr>
        <w:t xml:space="preserve">7.2.  Все используемые материалы и оборудование должны быть новыми, т.е. не бывшими в эксплуатации, не восстановленными и не собранными из восстановленных компонентов, быть комплектными, иметь паспорта и сертификаты качества заводов-изготовителей, соответствовать заявленным по проекту техническим характеристикам, серийными и свободно поставляться в РФ. Закупаемые Подрядчиком материалы и оборудование должны иметь срок изготовления не ранее </w:t>
      </w:r>
      <w:r w:rsidRPr="00310DF1">
        <w:rPr>
          <w:color w:val="0000FF"/>
          <w:sz w:val="22"/>
          <w:szCs w:val="22"/>
        </w:rPr>
        <w:t>4 кв. 2021 года</w:t>
      </w:r>
      <w:r w:rsidRPr="00310DF1">
        <w:rPr>
          <w:i/>
          <w:sz w:val="22"/>
          <w:szCs w:val="22"/>
        </w:rPr>
        <w:t>.</w:t>
      </w:r>
    </w:p>
    <w:p w:rsidR="00EB3F19" w:rsidRPr="00310DF1" w:rsidRDefault="00EB3F19" w:rsidP="003127FC">
      <w:pPr>
        <w:suppressAutoHyphens/>
        <w:ind w:firstLine="708"/>
        <w:jc w:val="both"/>
        <w:rPr>
          <w:sz w:val="22"/>
          <w:szCs w:val="22"/>
        </w:rPr>
      </w:pPr>
      <w:r w:rsidRPr="00310DF1">
        <w:rPr>
          <w:sz w:val="22"/>
          <w:szCs w:val="22"/>
        </w:rPr>
        <w:lastRenderedPageBreak/>
        <w:t>7.3. Используемые на объекте материалы и оборудование должны соответствовать требованиям действующего положения о единой технической политики ПАО «Россети», быть допущены к применению на объектах электросетевого комплекса.</w:t>
      </w:r>
    </w:p>
    <w:p w:rsidR="00EB3F19" w:rsidRPr="00310DF1" w:rsidRDefault="00EB3F19" w:rsidP="003E506D">
      <w:pPr>
        <w:suppressAutoHyphens/>
        <w:ind w:firstLine="708"/>
        <w:jc w:val="both"/>
        <w:rPr>
          <w:sz w:val="22"/>
          <w:szCs w:val="22"/>
        </w:rPr>
      </w:pPr>
      <w:r w:rsidRPr="00310DF1">
        <w:rPr>
          <w:sz w:val="22"/>
          <w:szCs w:val="22"/>
        </w:rPr>
        <w:t>Используемые на объекте материалы и оборудование должны быть аттестованы и соответствовать техническим требованиям: ГОСТ, ТУ. Данные технические требования должны быть аналогичны требованиям, предъявляемым при аттестации данного вида оборудования.</w:t>
      </w:r>
    </w:p>
    <w:p w:rsidR="00EB3F19" w:rsidRPr="00310DF1" w:rsidRDefault="00EB3F19" w:rsidP="003127FC">
      <w:pPr>
        <w:pStyle w:val="20"/>
        <w:spacing w:after="0" w:line="240" w:lineRule="auto"/>
        <w:ind w:left="0" w:firstLine="708"/>
        <w:jc w:val="both"/>
        <w:rPr>
          <w:sz w:val="22"/>
          <w:szCs w:val="22"/>
        </w:rPr>
      </w:pPr>
      <w:r w:rsidRPr="00310DF1">
        <w:rPr>
          <w:sz w:val="22"/>
          <w:szCs w:val="22"/>
        </w:rPr>
        <w:t xml:space="preserve">7.4. При отрицательных результатах аттестации Подрядчик обязан обеспечить использование аналогичных материалов и оборудования, прошедших аттестацию, без увеличения цены Договора. </w:t>
      </w:r>
    </w:p>
    <w:p w:rsidR="00EB3F19" w:rsidRPr="00310DF1" w:rsidRDefault="00EB3F19" w:rsidP="003127FC">
      <w:pPr>
        <w:pStyle w:val="1"/>
        <w:rPr>
          <w:sz w:val="22"/>
          <w:szCs w:val="22"/>
        </w:rPr>
      </w:pPr>
    </w:p>
    <w:p w:rsidR="00EB3F19" w:rsidRPr="00310DF1" w:rsidRDefault="00EB3F19" w:rsidP="003127FC">
      <w:pPr>
        <w:pStyle w:val="1"/>
        <w:rPr>
          <w:sz w:val="22"/>
          <w:szCs w:val="22"/>
        </w:rPr>
      </w:pPr>
      <w:r w:rsidRPr="00310DF1">
        <w:rPr>
          <w:sz w:val="22"/>
          <w:szCs w:val="22"/>
        </w:rPr>
        <w:t>8. Особые условия.</w:t>
      </w:r>
    </w:p>
    <w:p w:rsidR="00EB3F19" w:rsidRPr="00310DF1" w:rsidRDefault="00EB3F19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310DF1">
        <w:rPr>
          <w:sz w:val="22"/>
          <w:szCs w:val="22"/>
        </w:rPr>
        <w:t>Разработанная проектная и рабочая документация является собственностью Заказчика и передача их третьим лицам без его согласия запрещается.</w:t>
      </w:r>
    </w:p>
    <w:p w:rsidR="00EB3F19" w:rsidRPr="00310DF1" w:rsidRDefault="00EB3F19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310DF1">
        <w:rPr>
          <w:sz w:val="22"/>
          <w:szCs w:val="22"/>
        </w:rPr>
        <w:t>Подрядчик по разработанной проектной и рабочей документации получает все необходимые согласования;</w:t>
      </w:r>
    </w:p>
    <w:p w:rsidR="00EB3F19" w:rsidRPr="00310DF1" w:rsidRDefault="00EB3F19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310DF1">
        <w:rPr>
          <w:sz w:val="22"/>
          <w:szCs w:val="22"/>
        </w:rPr>
        <w:t>Выполнить в составе проектной и рабочей документации отдельным томом техническую часть закупочной документации для закупки оборудования;</w:t>
      </w:r>
    </w:p>
    <w:p w:rsidR="00EB3F19" w:rsidRPr="00310DF1" w:rsidRDefault="00EB3F19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sz w:val="22"/>
          <w:szCs w:val="22"/>
        </w:rPr>
      </w:pPr>
      <w:r w:rsidRPr="00310DF1">
        <w:rPr>
          <w:sz w:val="22"/>
          <w:szCs w:val="22"/>
        </w:rPr>
        <w:t>Документация, предоставляемая Заказчику по окончании работ, должна быть выполнена в соответствии с настоящим техническим заданием, исходными данными и соответствовать действующим на данный момент нормативно-правовым актам и нормативно-техническим документам.</w:t>
      </w:r>
    </w:p>
    <w:p w:rsidR="00EB3F19" w:rsidRPr="00310DF1" w:rsidRDefault="00EB3F19" w:rsidP="00252166">
      <w:pPr>
        <w:snapToGrid w:val="0"/>
        <w:ind w:left="709" w:right="-3"/>
        <w:jc w:val="both"/>
        <w:rPr>
          <w:b/>
          <w:sz w:val="22"/>
          <w:szCs w:val="22"/>
        </w:rPr>
      </w:pPr>
    </w:p>
    <w:p w:rsidR="007D3DD4" w:rsidRPr="00310DF1" w:rsidRDefault="007D3DD4">
      <w:pPr>
        <w:rPr>
          <w:b/>
          <w:bCs/>
          <w:kern w:val="32"/>
          <w:sz w:val="22"/>
          <w:szCs w:val="22"/>
        </w:rPr>
      </w:pPr>
    </w:p>
    <w:p w:rsidR="00310DF1" w:rsidRPr="00310DF1" w:rsidRDefault="00310DF1" w:rsidP="00310DF1">
      <w:pPr>
        <w:pStyle w:val="1"/>
        <w:rPr>
          <w:sz w:val="22"/>
          <w:szCs w:val="22"/>
        </w:rPr>
      </w:pPr>
      <w:r w:rsidRPr="00310DF1">
        <w:rPr>
          <w:sz w:val="22"/>
          <w:szCs w:val="22"/>
        </w:rPr>
        <w:t>9. Сроки выполнения работ.</w:t>
      </w:r>
    </w:p>
    <w:p w:rsidR="000D1A0B" w:rsidRPr="000D1A0B" w:rsidRDefault="000D1A0B" w:rsidP="000D1A0B">
      <w:pPr>
        <w:tabs>
          <w:tab w:val="left" w:pos="567"/>
          <w:tab w:val="left" w:pos="993"/>
        </w:tabs>
        <w:ind w:firstLine="567"/>
        <w:jc w:val="both"/>
        <w:rPr>
          <w:b/>
          <w:iCs/>
          <w:sz w:val="22"/>
          <w:szCs w:val="22"/>
        </w:rPr>
      </w:pPr>
      <w:r w:rsidRPr="000D1A0B">
        <w:rPr>
          <w:b/>
          <w:iCs/>
          <w:sz w:val="22"/>
          <w:szCs w:val="22"/>
        </w:rPr>
        <w:t xml:space="preserve">9.1. </w:t>
      </w:r>
      <w:r w:rsidRPr="000D1A0B">
        <w:rPr>
          <w:b/>
          <w:iCs/>
          <w:sz w:val="22"/>
          <w:szCs w:val="22"/>
          <w:lang w:val="en-US"/>
        </w:rPr>
        <w:t>I</w:t>
      </w:r>
      <w:r w:rsidRPr="000D1A0B">
        <w:rPr>
          <w:b/>
          <w:iCs/>
          <w:sz w:val="22"/>
          <w:szCs w:val="22"/>
        </w:rPr>
        <w:t xml:space="preserve"> этап. </w:t>
      </w:r>
    </w:p>
    <w:p w:rsidR="000D1A0B" w:rsidRPr="000D1A0B" w:rsidRDefault="000D1A0B" w:rsidP="000D1A0B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 w:rsidRPr="000D1A0B">
        <w:rPr>
          <w:iCs/>
          <w:sz w:val="22"/>
          <w:szCs w:val="22"/>
        </w:rPr>
        <w:t>Срок начала работ по I этапу – не позднее 2 рабочих дней с момента заключения договора.</w:t>
      </w:r>
    </w:p>
    <w:p w:rsidR="000D1A0B" w:rsidRPr="000D1A0B" w:rsidRDefault="000D1A0B" w:rsidP="000D1A0B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 w:rsidRPr="000D1A0B">
        <w:rPr>
          <w:iCs/>
          <w:sz w:val="22"/>
          <w:szCs w:val="22"/>
        </w:rPr>
        <w:t xml:space="preserve">Срок завершения работ по I этапу – </w:t>
      </w:r>
      <w:r w:rsidRPr="000D1A0B">
        <w:rPr>
          <w:color w:val="0070C0"/>
          <w:sz w:val="22"/>
          <w:szCs w:val="22"/>
        </w:rPr>
        <w:t xml:space="preserve">не позднее </w:t>
      </w:r>
      <w:r w:rsidRPr="000D1A0B">
        <w:rPr>
          <w:noProof/>
          <w:color w:val="0070C0"/>
          <w:sz w:val="22"/>
          <w:szCs w:val="22"/>
        </w:rPr>
        <w:t xml:space="preserve">10 </w:t>
      </w:r>
      <w:r w:rsidRPr="000D1A0B">
        <w:rPr>
          <w:sz w:val="22"/>
          <w:szCs w:val="22"/>
        </w:rPr>
        <w:t>рабочих дней с момента заключения договора.</w:t>
      </w:r>
    </w:p>
    <w:p w:rsidR="000D1A0B" w:rsidRPr="000D1A0B" w:rsidRDefault="000D1A0B" w:rsidP="000D1A0B">
      <w:pPr>
        <w:tabs>
          <w:tab w:val="left" w:pos="426"/>
          <w:tab w:val="left" w:pos="567"/>
        </w:tabs>
        <w:ind w:firstLine="567"/>
        <w:jc w:val="both"/>
        <w:rPr>
          <w:iCs/>
          <w:sz w:val="22"/>
          <w:szCs w:val="22"/>
        </w:rPr>
      </w:pPr>
      <w:r w:rsidRPr="000D1A0B">
        <w:rPr>
          <w:b/>
          <w:iCs/>
          <w:sz w:val="22"/>
          <w:szCs w:val="22"/>
        </w:rPr>
        <w:t xml:space="preserve">9.2. </w:t>
      </w:r>
      <w:r w:rsidRPr="000D1A0B">
        <w:rPr>
          <w:b/>
          <w:iCs/>
          <w:sz w:val="22"/>
          <w:szCs w:val="22"/>
          <w:lang w:val="en-US"/>
        </w:rPr>
        <w:t>II</w:t>
      </w:r>
      <w:r w:rsidRPr="000D1A0B">
        <w:rPr>
          <w:b/>
          <w:iCs/>
          <w:sz w:val="22"/>
          <w:szCs w:val="22"/>
        </w:rPr>
        <w:t xml:space="preserve"> этап</w:t>
      </w:r>
      <w:r w:rsidRPr="000D1A0B">
        <w:rPr>
          <w:iCs/>
          <w:sz w:val="22"/>
          <w:szCs w:val="22"/>
        </w:rPr>
        <w:t xml:space="preserve">. </w:t>
      </w:r>
    </w:p>
    <w:p w:rsidR="000D1A0B" w:rsidRPr="000D1A0B" w:rsidRDefault="000D1A0B" w:rsidP="000D1A0B">
      <w:pPr>
        <w:rPr>
          <w:iCs/>
          <w:sz w:val="22"/>
          <w:szCs w:val="22"/>
        </w:rPr>
      </w:pPr>
      <w:r w:rsidRPr="000D1A0B">
        <w:rPr>
          <w:iCs/>
          <w:sz w:val="22"/>
          <w:szCs w:val="22"/>
        </w:rPr>
        <w:t>Срок начала работ по </w:t>
      </w:r>
      <w:r w:rsidRPr="000D1A0B">
        <w:rPr>
          <w:iCs/>
          <w:sz w:val="22"/>
          <w:szCs w:val="22"/>
          <w:lang w:val="en-US"/>
        </w:rPr>
        <w:t>II</w:t>
      </w:r>
      <w:r w:rsidRPr="000D1A0B">
        <w:rPr>
          <w:iCs/>
          <w:sz w:val="22"/>
          <w:szCs w:val="22"/>
        </w:rPr>
        <w:t xml:space="preserve"> этапу – не позднее 2 рабочих дней с момента подписания акта приема и передачи оказанных услуг (выполненных работ) по </w:t>
      </w:r>
      <w:r w:rsidRPr="000D1A0B">
        <w:rPr>
          <w:iCs/>
          <w:sz w:val="22"/>
          <w:szCs w:val="22"/>
          <w:lang w:val="en-US"/>
        </w:rPr>
        <w:t>I</w:t>
      </w:r>
      <w:r w:rsidRPr="000D1A0B">
        <w:rPr>
          <w:iCs/>
          <w:sz w:val="22"/>
          <w:szCs w:val="22"/>
        </w:rPr>
        <w:t xml:space="preserve"> этапу.</w:t>
      </w:r>
    </w:p>
    <w:p w:rsidR="000D1A0B" w:rsidRPr="000D1A0B" w:rsidRDefault="000D1A0B" w:rsidP="000D1A0B">
      <w:pPr>
        <w:ind w:left="360" w:hanging="360"/>
        <w:rPr>
          <w:iCs/>
          <w:sz w:val="22"/>
          <w:szCs w:val="22"/>
        </w:rPr>
      </w:pPr>
      <w:r w:rsidRPr="000D1A0B">
        <w:rPr>
          <w:iCs/>
          <w:sz w:val="22"/>
          <w:szCs w:val="22"/>
        </w:rPr>
        <w:t xml:space="preserve">Срок завершения строительно-монтажных, пуско-наладочных работ – не позднее </w:t>
      </w:r>
      <w:r w:rsidRPr="000D1A0B">
        <w:rPr>
          <w:iCs/>
          <w:noProof/>
          <w:color w:val="0000FF"/>
          <w:sz w:val="22"/>
          <w:szCs w:val="22"/>
        </w:rPr>
        <w:t>01.07.2023</w:t>
      </w:r>
      <w:r w:rsidRPr="000D1A0B">
        <w:rPr>
          <w:iCs/>
          <w:color w:val="0000FF"/>
          <w:sz w:val="22"/>
          <w:szCs w:val="22"/>
        </w:rPr>
        <w:t xml:space="preserve"> г.</w:t>
      </w:r>
    </w:p>
    <w:p w:rsidR="000D1A0B" w:rsidRPr="000D1A0B" w:rsidRDefault="000D1A0B" w:rsidP="000D1A0B">
      <w:pPr>
        <w:keepNext/>
        <w:outlineLvl w:val="0"/>
        <w:rPr>
          <w:b/>
          <w:bCs/>
          <w:kern w:val="32"/>
          <w:sz w:val="22"/>
          <w:szCs w:val="22"/>
        </w:rPr>
      </w:pPr>
      <w:r w:rsidRPr="000D1A0B">
        <w:rPr>
          <w:b/>
          <w:bCs/>
          <w:iCs/>
          <w:kern w:val="32"/>
          <w:sz w:val="22"/>
          <w:szCs w:val="22"/>
        </w:rPr>
        <w:t xml:space="preserve">Срок завершения работ по Договору – не позднее </w:t>
      </w:r>
      <w:r w:rsidRPr="000D1A0B">
        <w:rPr>
          <w:b/>
          <w:bCs/>
          <w:iCs/>
          <w:noProof/>
          <w:color w:val="0000FF"/>
          <w:kern w:val="32"/>
          <w:sz w:val="22"/>
          <w:szCs w:val="22"/>
        </w:rPr>
        <w:t>28.12.2023</w:t>
      </w:r>
      <w:r w:rsidRPr="000D1A0B">
        <w:rPr>
          <w:b/>
          <w:bCs/>
          <w:iCs/>
          <w:color w:val="0000FF"/>
          <w:kern w:val="32"/>
          <w:sz w:val="22"/>
          <w:szCs w:val="22"/>
        </w:rPr>
        <w:t xml:space="preserve"> г</w:t>
      </w:r>
      <w:r w:rsidRPr="000D1A0B">
        <w:rPr>
          <w:b/>
          <w:bCs/>
          <w:iCs/>
          <w:kern w:val="32"/>
          <w:sz w:val="22"/>
          <w:szCs w:val="22"/>
        </w:rPr>
        <w:t>.</w:t>
      </w:r>
    </w:p>
    <w:p w:rsidR="00310DF1" w:rsidRPr="00310DF1" w:rsidRDefault="00310DF1" w:rsidP="00310DF1">
      <w:pPr>
        <w:pStyle w:val="1"/>
        <w:rPr>
          <w:sz w:val="22"/>
          <w:szCs w:val="22"/>
        </w:rPr>
      </w:pPr>
      <w:bookmarkStart w:id="0" w:name="_GoBack"/>
      <w:bookmarkEnd w:id="0"/>
    </w:p>
    <w:p w:rsidR="00310DF1" w:rsidRPr="00310DF1" w:rsidRDefault="00310DF1" w:rsidP="00310DF1">
      <w:pPr>
        <w:pStyle w:val="1"/>
        <w:rPr>
          <w:sz w:val="22"/>
          <w:szCs w:val="22"/>
        </w:rPr>
      </w:pPr>
      <w:r w:rsidRPr="00310DF1">
        <w:rPr>
          <w:sz w:val="22"/>
          <w:szCs w:val="22"/>
        </w:rPr>
        <w:t>10. Особые условия.</w:t>
      </w:r>
    </w:p>
    <w:p w:rsidR="00310DF1" w:rsidRPr="00310DF1" w:rsidRDefault="00310DF1" w:rsidP="00310DF1">
      <w:pPr>
        <w:ind w:firstLine="567"/>
        <w:jc w:val="both"/>
        <w:rPr>
          <w:sz w:val="22"/>
          <w:szCs w:val="22"/>
        </w:rPr>
      </w:pPr>
      <w:r w:rsidRPr="00310DF1">
        <w:rPr>
          <w:sz w:val="22"/>
          <w:szCs w:val="22"/>
        </w:rPr>
        <w:t xml:space="preserve">10.1 Сметную документацию необходимо разрабатывать в соответствии с расчетом стоимости строительства, являющимся приложением №2 к техническому заданию по форме приложения №3 к договору подряда. При этом изменение базисной цены и укрупненного норматива цены не допускается. Пересчет в текущие цены проектно-изыскательских работ осуществлять </w:t>
      </w:r>
      <w:r w:rsidRPr="00310DF1">
        <w:rPr>
          <w:color w:val="0000FF"/>
          <w:sz w:val="22"/>
          <w:szCs w:val="22"/>
        </w:rPr>
        <w:t>с применением действующих индексов</w:t>
      </w:r>
      <w:r w:rsidRPr="00310DF1">
        <w:rPr>
          <w:sz w:val="22"/>
          <w:szCs w:val="22"/>
        </w:rPr>
        <w:t>, не превышающих рекомендованный Минстроем России на дату предоставления заявки участника, а именно:</w:t>
      </w:r>
    </w:p>
    <w:p w:rsidR="00310DF1" w:rsidRPr="00310DF1" w:rsidRDefault="00310DF1" w:rsidP="00310DF1">
      <w:pPr>
        <w:jc w:val="both"/>
        <w:rPr>
          <w:sz w:val="22"/>
          <w:szCs w:val="22"/>
        </w:rPr>
      </w:pPr>
      <w:r w:rsidRPr="00310DF1">
        <w:rPr>
          <w:sz w:val="22"/>
          <w:szCs w:val="22"/>
        </w:rPr>
        <w:t>проектные работы – индекс на «Проектные работы»</w:t>
      </w:r>
    </w:p>
    <w:p w:rsidR="00310DF1" w:rsidRPr="00310DF1" w:rsidRDefault="00310DF1" w:rsidP="00310DF1">
      <w:pPr>
        <w:jc w:val="both"/>
        <w:rPr>
          <w:sz w:val="22"/>
          <w:szCs w:val="22"/>
        </w:rPr>
      </w:pPr>
      <w:r w:rsidRPr="00310DF1">
        <w:rPr>
          <w:sz w:val="22"/>
          <w:szCs w:val="22"/>
        </w:rPr>
        <w:t>изыскательские работы – индекс на «Изыскательские работы».</w:t>
      </w:r>
    </w:p>
    <w:p w:rsidR="00310DF1" w:rsidRPr="00310DF1" w:rsidRDefault="00310DF1" w:rsidP="00310DF1">
      <w:pPr>
        <w:snapToGrid w:val="0"/>
        <w:ind w:right="-3" w:firstLine="708"/>
        <w:jc w:val="both"/>
        <w:rPr>
          <w:sz w:val="22"/>
          <w:szCs w:val="22"/>
        </w:rPr>
      </w:pPr>
      <w:r w:rsidRPr="00310DF1">
        <w:rPr>
          <w:sz w:val="22"/>
          <w:szCs w:val="22"/>
        </w:rPr>
        <w:t>Пересчет в текущие цены строительно-монтажных, пусконаладочных работ и оборудования осуществлять с применением индексов-дефляторов, не превышающих произведения индекс-дефляторов, установленных Минстроем России на период года окончания работ по договору.</w:t>
      </w:r>
    </w:p>
    <w:p w:rsidR="00310DF1" w:rsidRPr="00310DF1" w:rsidRDefault="00310DF1" w:rsidP="00310DF1">
      <w:pPr>
        <w:snapToGrid w:val="0"/>
        <w:ind w:right="-3" w:firstLine="708"/>
        <w:jc w:val="both"/>
        <w:rPr>
          <w:sz w:val="22"/>
          <w:szCs w:val="22"/>
        </w:rPr>
      </w:pPr>
    </w:p>
    <w:p w:rsidR="00310DF1" w:rsidRPr="00310DF1" w:rsidRDefault="00310DF1" w:rsidP="00310DF1">
      <w:pPr>
        <w:snapToGrid w:val="0"/>
        <w:ind w:right="-3" w:firstLine="708"/>
        <w:jc w:val="both"/>
        <w:rPr>
          <w:sz w:val="22"/>
          <w:szCs w:val="22"/>
        </w:rPr>
      </w:pPr>
    </w:p>
    <w:p w:rsidR="00310DF1" w:rsidRPr="00310DF1" w:rsidRDefault="00310DF1" w:rsidP="00310DF1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310DF1">
        <w:rPr>
          <w:b/>
          <w:bCs/>
          <w:kern w:val="32"/>
          <w:sz w:val="22"/>
          <w:szCs w:val="22"/>
          <w:lang w:val="x-none" w:eastAsia="x-none"/>
        </w:rPr>
        <w:t>1</w:t>
      </w:r>
      <w:r w:rsidRPr="00310DF1">
        <w:rPr>
          <w:b/>
          <w:bCs/>
          <w:kern w:val="32"/>
          <w:sz w:val="22"/>
          <w:szCs w:val="22"/>
          <w:lang w:eastAsia="x-none"/>
        </w:rPr>
        <w:t>1</w:t>
      </w:r>
      <w:r w:rsidRPr="00310DF1">
        <w:rPr>
          <w:b/>
          <w:bCs/>
          <w:kern w:val="32"/>
          <w:sz w:val="22"/>
          <w:szCs w:val="22"/>
          <w:lang w:val="x-none" w:eastAsia="x-none"/>
        </w:rPr>
        <w:t>. По техническим условиям выполнения работ обращаться:</w:t>
      </w:r>
    </w:p>
    <w:p w:rsidR="00310DF1" w:rsidRPr="00310DF1" w:rsidRDefault="00310DF1" w:rsidP="00310DF1">
      <w:pPr>
        <w:ind w:firstLine="709"/>
        <w:jc w:val="both"/>
        <w:rPr>
          <w:sz w:val="22"/>
          <w:szCs w:val="22"/>
        </w:rPr>
      </w:pPr>
      <w:r w:rsidRPr="00310DF1">
        <w:rPr>
          <w:sz w:val="22"/>
          <w:szCs w:val="22"/>
        </w:rPr>
        <w:t>По техническим условиям выполнения работ обращаться к контактным лицам: Главный инженер Минаев Вячеслав Борисович, тел. 8(8452) 320-324.</w:t>
      </w:r>
    </w:p>
    <w:p w:rsidR="00310DF1" w:rsidRPr="00310DF1" w:rsidRDefault="00310DF1" w:rsidP="00310DF1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310DF1">
        <w:rPr>
          <w:b/>
          <w:bCs/>
          <w:kern w:val="32"/>
          <w:sz w:val="22"/>
          <w:szCs w:val="22"/>
          <w:lang w:val="x-none" w:eastAsia="x-none"/>
        </w:rPr>
        <w:t>1</w:t>
      </w:r>
      <w:r w:rsidRPr="00310DF1">
        <w:rPr>
          <w:b/>
          <w:bCs/>
          <w:kern w:val="32"/>
          <w:sz w:val="22"/>
          <w:szCs w:val="22"/>
          <w:lang w:eastAsia="x-none"/>
        </w:rPr>
        <w:t>2</w:t>
      </w:r>
      <w:r w:rsidRPr="00310DF1">
        <w:rPr>
          <w:b/>
          <w:bCs/>
          <w:kern w:val="32"/>
          <w:sz w:val="22"/>
          <w:szCs w:val="22"/>
          <w:lang w:val="x-none" w:eastAsia="x-none"/>
        </w:rPr>
        <w:t>. Приложения.</w:t>
      </w:r>
    </w:p>
    <w:p w:rsidR="00310DF1" w:rsidRPr="00310DF1" w:rsidRDefault="00310DF1" w:rsidP="00310DF1">
      <w:pPr>
        <w:ind w:firstLine="709"/>
        <w:jc w:val="both"/>
        <w:rPr>
          <w:sz w:val="22"/>
          <w:szCs w:val="22"/>
        </w:rPr>
      </w:pPr>
      <w:r w:rsidRPr="00310DF1">
        <w:rPr>
          <w:sz w:val="22"/>
          <w:szCs w:val="22"/>
        </w:rPr>
        <w:t>Приложение №1. Задание на проектирование</w:t>
      </w:r>
      <w:r w:rsidRPr="00310DF1">
        <w:rPr>
          <w:bCs/>
          <w:sz w:val="22"/>
          <w:szCs w:val="22"/>
        </w:rPr>
        <w:t>.</w:t>
      </w:r>
    </w:p>
    <w:p w:rsidR="00310DF1" w:rsidRPr="00310DF1" w:rsidRDefault="00310DF1" w:rsidP="00310DF1">
      <w:pPr>
        <w:ind w:firstLine="709"/>
        <w:jc w:val="both"/>
        <w:rPr>
          <w:sz w:val="22"/>
          <w:szCs w:val="22"/>
        </w:rPr>
      </w:pPr>
      <w:r w:rsidRPr="00310DF1">
        <w:rPr>
          <w:sz w:val="22"/>
          <w:szCs w:val="22"/>
        </w:rPr>
        <w:t>Приложение №2. Расчет начальной максимальной цены договора на выполнение работ «под ключ».</w:t>
      </w:r>
    </w:p>
    <w:p w:rsidR="00310DF1" w:rsidRPr="00310DF1" w:rsidRDefault="00310DF1" w:rsidP="00310DF1">
      <w:pPr>
        <w:spacing w:line="276" w:lineRule="auto"/>
        <w:ind w:right="-284" w:firstLine="709"/>
        <w:jc w:val="center"/>
        <w:rPr>
          <w:b/>
          <w:sz w:val="22"/>
          <w:szCs w:val="22"/>
        </w:rPr>
      </w:pPr>
      <w:r w:rsidRPr="00310DF1">
        <w:rPr>
          <w:sz w:val="22"/>
          <w:szCs w:val="22"/>
        </w:rPr>
        <w:t>Приложение № 3 Требования и особые условия к подрядчику/участнику закупочной процедуры</w:t>
      </w:r>
      <w:r w:rsidRPr="00310DF1">
        <w:rPr>
          <w:b/>
          <w:sz w:val="22"/>
          <w:szCs w:val="22"/>
        </w:rPr>
        <w:t xml:space="preserve"> </w:t>
      </w:r>
    </w:p>
    <w:p w:rsidR="00310DF1" w:rsidRPr="00310DF1" w:rsidRDefault="00310DF1" w:rsidP="00310DF1">
      <w:pPr>
        <w:spacing w:line="276" w:lineRule="auto"/>
        <w:ind w:right="-284" w:firstLine="709"/>
        <w:jc w:val="center"/>
        <w:rPr>
          <w:b/>
          <w:sz w:val="22"/>
          <w:szCs w:val="22"/>
        </w:rPr>
      </w:pPr>
    </w:p>
    <w:p w:rsidR="00310DF1" w:rsidRPr="00310DF1" w:rsidRDefault="00310DF1" w:rsidP="00310DF1">
      <w:pPr>
        <w:jc w:val="center"/>
        <w:rPr>
          <w:b/>
          <w:sz w:val="22"/>
          <w:szCs w:val="22"/>
        </w:rPr>
      </w:pPr>
      <w:r w:rsidRPr="00310DF1">
        <w:rPr>
          <w:b/>
          <w:sz w:val="22"/>
          <w:szCs w:val="22"/>
        </w:rPr>
        <w:t>Подписи сторон:</w:t>
      </w:r>
    </w:p>
    <w:p w:rsidR="00310DF1" w:rsidRPr="00310DF1" w:rsidRDefault="00310DF1" w:rsidP="00310DF1">
      <w:pPr>
        <w:jc w:val="center"/>
        <w:rPr>
          <w:b/>
          <w:sz w:val="22"/>
          <w:szCs w:val="22"/>
        </w:rPr>
      </w:pPr>
    </w:p>
    <w:p w:rsidR="00310DF1" w:rsidRPr="00310DF1" w:rsidRDefault="00310DF1" w:rsidP="00310DF1">
      <w:pPr>
        <w:jc w:val="center"/>
        <w:rPr>
          <w:b/>
          <w:sz w:val="22"/>
          <w:szCs w:val="22"/>
        </w:rPr>
      </w:pPr>
    </w:p>
    <w:p w:rsidR="00310DF1" w:rsidRPr="00310DF1" w:rsidRDefault="00310DF1" w:rsidP="00310DF1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310DF1" w:rsidRPr="00310DF1" w:rsidTr="00255F3E">
        <w:trPr>
          <w:trHeight w:val="1468"/>
        </w:trPr>
        <w:tc>
          <w:tcPr>
            <w:tcW w:w="5049" w:type="dxa"/>
          </w:tcPr>
          <w:p w:rsidR="00310DF1" w:rsidRPr="00310DF1" w:rsidRDefault="00310DF1" w:rsidP="00255F3E">
            <w:pPr>
              <w:rPr>
                <w:b/>
                <w:sz w:val="22"/>
                <w:szCs w:val="22"/>
              </w:rPr>
            </w:pPr>
            <w:r w:rsidRPr="00310DF1">
              <w:rPr>
                <w:sz w:val="22"/>
                <w:szCs w:val="22"/>
              </w:rPr>
              <w:lastRenderedPageBreak/>
              <w:br w:type="page"/>
            </w:r>
            <w:r w:rsidRPr="00310DF1">
              <w:rPr>
                <w:b/>
                <w:sz w:val="22"/>
                <w:szCs w:val="22"/>
              </w:rPr>
              <w:t>Заказчик</w:t>
            </w:r>
          </w:p>
          <w:p w:rsidR="00310DF1" w:rsidRPr="00310DF1" w:rsidRDefault="00310DF1" w:rsidP="00255F3E">
            <w:pPr>
              <w:rPr>
                <w:sz w:val="22"/>
                <w:szCs w:val="22"/>
              </w:rPr>
            </w:pPr>
            <w:r w:rsidRPr="00310DF1">
              <w:rPr>
                <w:sz w:val="22"/>
                <w:szCs w:val="22"/>
              </w:rPr>
              <w:t>Генеральный директор</w:t>
            </w:r>
          </w:p>
          <w:p w:rsidR="00310DF1" w:rsidRPr="00310DF1" w:rsidRDefault="00310DF1" w:rsidP="00255F3E">
            <w:pPr>
              <w:rPr>
                <w:sz w:val="22"/>
                <w:szCs w:val="22"/>
              </w:rPr>
            </w:pPr>
            <w:r w:rsidRPr="00310DF1">
              <w:rPr>
                <w:bCs/>
                <w:sz w:val="22"/>
                <w:szCs w:val="22"/>
              </w:rPr>
              <w:t>АО «Энергосервис Волги»</w:t>
            </w:r>
          </w:p>
          <w:p w:rsidR="00310DF1" w:rsidRPr="00310DF1" w:rsidRDefault="00310DF1" w:rsidP="00255F3E">
            <w:pPr>
              <w:rPr>
                <w:b/>
                <w:bCs/>
                <w:sz w:val="22"/>
                <w:szCs w:val="22"/>
              </w:rPr>
            </w:pPr>
          </w:p>
          <w:p w:rsidR="00310DF1" w:rsidRPr="00310DF1" w:rsidRDefault="00310DF1" w:rsidP="00255F3E">
            <w:pPr>
              <w:rPr>
                <w:sz w:val="22"/>
                <w:szCs w:val="22"/>
              </w:rPr>
            </w:pPr>
            <w:r w:rsidRPr="00310DF1">
              <w:rPr>
                <w:bCs/>
                <w:sz w:val="22"/>
                <w:szCs w:val="22"/>
              </w:rPr>
              <w:t xml:space="preserve">______________________ </w:t>
            </w:r>
            <w:r w:rsidRPr="00310DF1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310DF1" w:rsidRPr="00310DF1" w:rsidRDefault="00310DF1" w:rsidP="00255F3E">
            <w:pPr>
              <w:rPr>
                <w:b/>
                <w:sz w:val="22"/>
                <w:szCs w:val="22"/>
              </w:rPr>
            </w:pPr>
            <w:r w:rsidRPr="00310DF1">
              <w:rPr>
                <w:b/>
                <w:sz w:val="22"/>
                <w:szCs w:val="22"/>
              </w:rPr>
              <w:t>Подрядчик</w:t>
            </w:r>
          </w:p>
          <w:p w:rsidR="00310DF1" w:rsidRPr="00310DF1" w:rsidRDefault="00310DF1" w:rsidP="00255F3E">
            <w:pPr>
              <w:rPr>
                <w:b/>
                <w:sz w:val="22"/>
                <w:szCs w:val="22"/>
              </w:rPr>
            </w:pPr>
          </w:p>
          <w:p w:rsidR="00310DF1" w:rsidRPr="00310DF1" w:rsidRDefault="00310DF1" w:rsidP="00255F3E">
            <w:pPr>
              <w:rPr>
                <w:b/>
                <w:sz w:val="22"/>
                <w:szCs w:val="22"/>
              </w:rPr>
            </w:pPr>
          </w:p>
          <w:p w:rsidR="00310DF1" w:rsidRPr="00310DF1" w:rsidRDefault="00310DF1" w:rsidP="00255F3E">
            <w:pPr>
              <w:rPr>
                <w:sz w:val="22"/>
                <w:szCs w:val="22"/>
              </w:rPr>
            </w:pPr>
            <w:r w:rsidRPr="00310DF1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310DF1" w:rsidRDefault="00310DF1" w:rsidP="00F8445B">
      <w:pPr>
        <w:tabs>
          <w:tab w:val="left" w:pos="7513"/>
        </w:tabs>
        <w:ind w:firstLine="709"/>
        <w:jc w:val="right"/>
      </w:pPr>
    </w:p>
    <w:p w:rsidR="00310DF1" w:rsidRDefault="00310DF1" w:rsidP="00F8445B">
      <w:pPr>
        <w:tabs>
          <w:tab w:val="left" w:pos="7513"/>
        </w:tabs>
        <w:ind w:firstLine="709"/>
        <w:jc w:val="right"/>
      </w:pPr>
    </w:p>
    <w:p w:rsidR="00310DF1" w:rsidRDefault="00310DF1" w:rsidP="00310DF1">
      <w:pPr>
        <w:tabs>
          <w:tab w:val="left" w:pos="7513"/>
        </w:tabs>
      </w:pPr>
    </w:p>
    <w:p w:rsidR="00310DF1" w:rsidRPr="005C36A2" w:rsidRDefault="00310DF1" w:rsidP="00310DF1">
      <w:pPr>
        <w:tabs>
          <w:tab w:val="left" w:pos="7513"/>
        </w:tabs>
        <w:ind w:firstLine="709"/>
        <w:jc w:val="right"/>
        <w:rPr>
          <w:sz w:val="22"/>
          <w:szCs w:val="22"/>
        </w:rPr>
      </w:pPr>
      <w:r w:rsidRPr="005C36A2">
        <w:rPr>
          <w:sz w:val="22"/>
          <w:szCs w:val="22"/>
        </w:rPr>
        <w:t>Приложение № 3</w:t>
      </w:r>
    </w:p>
    <w:p w:rsidR="00310DF1" w:rsidRPr="005C36A2" w:rsidRDefault="00310DF1" w:rsidP="00310DF1">
      <w:pPr>
        <w:jc w:val="center"/>
        <w:rPr>
          <w:b/>
          <w:sz w:val="22"/>
          <w:szCs w:val="22"/>
        </w:rPr>
      </w:pPr>
    </w:p>
    <w:p w:rsidR="00310DF1" w:rsidRPr="005C36A2" w:rsidRDefault="00310DF1" w:rsidP="00310DF1">
      <w:pPr>
        <w:jc w:val="center"/>
        <w:rPr>
          <w:b/>
          <w:sz w:val="22"/>
          <w:szCs w:val="22"/>
        </w:rPr>
      </w:pPr>
      <w:r w:rsidRPr="005C36A2">
        <w:rPr>
          <w:b/>
          <w:sz w:val="22"/>
          <w:szCs w:val="22"/>
        </w:rPr>
        <w:t>Требования и особые условия к подрядчику/участнику</w:t>
      </w:r>
    </w:p>
    <w:p w:rsidR="00310DF1" w:rsidRPr="005C36A2" w:rsidRDefault="00310DF1" w:rsidP="00310DF1">
      <w:pPr>
        <w:jc w:val="center"/>
        <w:rPr>
          <w:i/>
          <w:sz w:val="22"/>
          <w:szCs w:val="22"/>
        </w:rPr>
      </w:pPr>
    </w:p>
    <w:p w:rsidR="00310DF1" w:rsidRPr="005C36A2" w:rsidRDefault="00310DF1" w:rsidP="00310DF1">
      <w:pPr>
        <w:pStyle w:val="1"/>
        <w:rPr>
          <w:sz w:val="22"/>
          <w:szCs w:val="22"/>
        </w:rPr>
      </w:pPr>
      <w:r w:rsidRPr="005C36A2">
        <w:rPr>
          <w:sz w:val="22"/>
          <w:szCs w:val="22"/>
        </w:rPr>
        <w:t>1.  Требования к подрядчику/участнику закупочной процедуры:</w:t>
      </w:r>
    </w:p>
    <w:p w:rsidR="00310DF1" w:rsidRPr="005C36A2" w:rsidRDefault="00310DF1" w:rsidP="00310DF1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1.1 Подрядчик должен быть зарегистрированным в установленном порядке и являться членом саморегулируемой организации в области:</w:t>
      </w:r>
    </w:p>
    <w:p w:rsidR="00310DF1" w:rsidRPr="005C36A2" w:rsidRDefault="00310DF1" w:rsidP="00310DF1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инженерных изысканий (в случае выполнения изысканий собственными силами);</w:t>
      </w:r>
    </w:p>
    <w:p w:rsidR="00310DF1" w:rsidRPr="005C36A2" w:rsidRDefault="00310DF1" w:rsidP="00310DF1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архитектурно-строительного проектирования.</w:t>
      </w:r>
    </w:p>
    <w:p w:rsidR="00310DF1" w:rsidRPr="005C36A2" w:rsidRDefault="00310DF1" w:rsidP="00310DF1">
      <w:pPr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При этом совокупный размер обязательств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не должен превышать уровень ответственности участника по соответствующему компенсационному фонду обеспечения договорных обязательств.</w:t>
      </w:r>
    </w:p>
    <w:p w:rsidR="00310DF1" w:rsidRPr="005C36A2" w:rsidRDefault="00310DF1" w:rsidP="00310DF1">
      <w:pPr>
        <w:jc w:val="both"/>
        <w:rPr>
          <w:sz w:val="22"/>
          <w:szCs w:val="22"/>
        </w:rPr>
      </w:pPr>
      <w:r w:rsidRPr="005C36A2">
        <w:rPr>
          <w:bCs/>
          <w:sz w:val="22"/>
          <w:szCs w:val="22"/>
          <w:lang w:eastAsia="x-none"/>
        </w:rPr>
        <w:t xml:space="preserve">1.2. </w:t>
      </w:r>
      <w:r w:rsidRPr="005C36A2">
        <w:rPr>
          <w:bCs/>
          <w:sz w:val="22"/>
          <w:szCs w:val="22"/>
          <w:lang w:val="x-none" w:eastAsia="x-none"/>
        </w:rPr>
        <w:t>Подрядчик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работ,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иметь в</w:t>
      </w:r>
      <w:r w:rsidRPr="005C36A2">
        <w:rPr>
          <w:bCs/>
          <w:sz w:val="22"/>
          <w:szCs w:val="22"/>
          <w:lang w:eastAsia="x-none"/>
        </w:rPr>
        <w:t xml:space="preserve"> </w:t>
      </w:r>
      <w:r w:rsidRPr="005C36A2">
        <w:rPr>
          <w:bCs/>
          <w:sz w:val="22"/>
          <w:szCs w:val="22"/>
          <w:lang w:val="x-none" w:eastAsia="x-none"/>
        </w:rPr>
        <w:t>штате инженеров-проектировщиков, 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выполнения инженерных изысканий собственными силами)</w:t>
      </w:r>
      <w:r w:rsidRPr="005C36A2">
        <w:rPr>
          <w:bCs/>
          <w:sz w:val="22"/>
          <w:szCs w:val="22"/>
          <w:lang w:val="x-none" w:eastAsia="x-none"/>
        </w:rPr>
        <w:t>, не менее двух кадастровых инженеров, которые вправе осуществлять кадастровую деятельность (в случае выполнения землеустроительных работ собственными силами)</w:t>
      </w:r>
      <w:r w:rsidRPr="005C36A2">
        <w:rPr>
          <w:sz w:val="22"/>
          <w:szCs w:val="22"/>
        </w:rPr>
        <w:t xml:space="preserve">. </w:t>
      </w:r>
    </w:p>
    <w:p w:rsidR="00310DF1" w:rsidRPr="005C36A2" w:rsidRDefault="00310DF1" w:rsidP="00310DF1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1.3 Подрядчик вправе заключать с субподрядчиками договоры только на объем инженерных изысканий и землеустроительных работ, а также на объем строительно-монтажных и пусконаладочных работ, не превышающий 100 процентов от объема строительно-монтажных и пусконаладочных работ Договора, заключенного между Подрядчиком и Заказчиком.</w:t>
      </w:r>
    </w:p>
    <w:p w:rsidR="00310DF1" w:rsidRPr="005C36A2" w:rsidRDefault="00310DF1" w:rsidP="00310DF1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1.4. Подрядчик должен обладать опытом выполнения работ по строительству или реконструкции ВЛ 0,4-10 кВ, ТП-6(10)/0,4 кВ и/или выше не менее двух лет и иметь за последние два года не менее одного завершенного проекта по вышеуказанным работам. </w:t>
      </w:r>
    </w:p>
    <w:p w:rsidR="00310DF1" w:rsidRPr="005C36A2" w:rsidRDefault="00310DF1" w:rsidP="00310DF1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>Подрядчик должен обладать опытом выполнения работ по проектированию ВЛ 0,4-10 кВ, ТП-6(10)/0,4 кВ и/или выше не менее 2 лет и иметь за последние два года не менее одного завершенного проекта по вышеуказанным работам.</w:t>
      </w:r>
    </w:p>
    <w:p w:rsidR="00310DF1" w:rsidRPr="005C36A2" w:rsidRDefault="00310DF1" w:rsidP="00310DF1">
      <w:pPr>
        <w:ind w:firstLine="708"/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В случае выполнения инженерных изысканий собственными силами,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 xml:space="preserve">. </w:t>
      </w:r>
    </w:p>
    <w:p w:rsidR="00310DF1" w:rsidRPr="005C36A2" w:rsidRDefault="00310DF1" w:rsidP="00310DF1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выполнения землеустроительных работ собственными силами, 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 </w:t>
      </w:r>
    </w:p>
    <w:p w:rsidR="00310DF1" w:rsidRPr="005C36A2" w:rsidRDefault="00310DF1" w:rsidP="00310DF1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1.5. Субподрядчик должен быть зарегистрированным в установленном порядке.</w:t>
      </w:r>
    </w:p>
    <w:p w:rsidR="00310DF1" w:rsidRPr="005C36A2" w:rsidRDefault="00310DF1" w:rsidP="00310DF1">
      <w:pPr>
        <w:shd w:val="clear" w:color="auto" w:fill="FFFFFF"/>
        <w:tabs>
          <w:tab w:val="left" w:pos="426"/>
        </w:tabs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1.6.</w:t>
      </w:r>
      <w:r w:rsidRPr="005C36A2">
        <w:rPr>
          <w:sz w:val="22"/>
          <w:szCs w:val="22"/>
        </w:rPr>
        <w:tab/>
      </w:r>
      <w:r w:rsidRPr="005C36A2">
        <w:rPr>
          <w:color w:val="0000FF"/>
          <w:sz w:val="22"/>
          <w:szCs w:val="22"/>
        </w:rPr>
        <w:t>В случае привлечения субподрядчика на выполнение строительно-монтажных и пусконаладочных работ</w:t>
      </w:r>
      <w:r w:rsidRPr="005C36A2">
        <w:rPr>
          <w:sz w:val="22"/>
          <w:szCs w:val="22"/>
        </w:rPr>
        <w:t xml:space="preserve"> субподрядчик должен обладать опытом выполнения работ по строительству или реконструкции ВЛ 0,4-10 кВ, ТП-6(10)/0,4 кВ и/или выше не менее двух лет и иметь за последние два года не менее одного завершенного проекта по вышеуказанным работам.</w:t>
      </w:r>
    </w:p>
    <w:p w:rsidR="00310DF1" w:rsidRPr="005C36A2" w:rsidRDefault="00310DF1" w:rsidP="00310DF1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>привлечения субподрядчика на</w:t>
      </w:r>
      <w:r w:rsidRPr="005C36A2">
        <w:rPr>
          <w:sz w:val="22"/>
          <w:szCs w:val="22"/>
        </w:rPr>
        <w:t xml:space="preserve"> выполнение инженерных изысканий, субподрядчик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>.</w:t>
      </w:r>
    </w:p>
    <w:p w:rsidR="00310DF1" w:rsidRPr="005C36A2" w:rsidRDefault="00310DF1" w:rsidP="00310DF1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 xml:space="preserve">привлечения субподрядчика на </w:t>
      </w:r>
      <w:r w:rsidRPr="005C36A2">
        <w:rPr>
          <w:sz w:val="22"/>
          <w:szCs w:val="22"/>
        </w:rPr>
        <w:t>выполнение землеустроительных работ, субподрядчик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</w:t>
      </w:r>
    </w:p>
    <w:p w:rsidR="00310DF1" w:rsidRPr="005C36A2" w:rsidRDefault="00310DF1" w:rsidP="00310DF1">
      <w:pPr>
        <w:jc w:val="both"/>
        <w:rPr>
          <w:bCs/>
          <w:sz w:val="22"/>
          <w:szCs w:val="22"/>
          <w:lang w:val="x-none" w:eastAsia="x-none"/>
        </w:rPr>
      </w:pPr>
      <w:r w:rsidRPr="005C36A2">
        <w:rPr>
          <w:bCs/>
          <w:sz w:val="22"/>
          <w:szCs w:val="22"/>
          <w:lang w:eastAsia="x-none"/>
        </w:rPr>
        <w:t xml:space="preserve">1.7. </w:t>
      </w:r>
      <w:r w:rsidRPr="005C36A2">
        <w:rPr>
          <w:sz w:val="22"/>
          <w:szCs w:val="22"/>
        </w:rPr>
        <w:t>Субподрядчик</w:t>
      </w:r>
      <w:r w:rsidRPr="005C36A2">
        <w:rPr>
          <w:bCs/>
          <w:sz w:val="22"/>
          <w:szCs w:val="22"/>
          <w:lang w:val="x-none" w:eastAsia="x-none"/>
        </w:rPr>
        <w:t xml:space="preserve">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</w:t>
      </w:r>
      <w:r w:rsidRPr="005C36A2">
        <w:rPr>
          <w:bCs/>
          <w:sz w:val="22"/>
          <w:szCs w:val="22"/>
          <w:lang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привлечения для выполнения инженерных изысканий)</w:t>
      </w:r>
      <w:r w:rsidRPr="005C36A2">
        <w:rPr>
          <w:bCs/>
          <w:sz w:val="22"/>
          <w:szCs w:val="22"/>
          <w:lang w:val="x-none" w:eastAsia="x-none"/>
        </w:rPr>
        <w:t xml:space="preserve">, не менее двух кадастровых инженеров, которые вправе осуществлять </w:t>
      </w:r>
      <w:r w:rsidRPr="005C36A2">
        <w:rPr>
          <w:bCs/>
          <w:sz w:val="22"/>
          <w:szCs w:val="22"/>
          <w:lang w:val="x-none" w:eastAsia="x-none"/>
        </w:rPr>
        <w:lastRenderedPageBreak/>
        <w:t>кадастровую деятельность</w:t>
      </w:r>
      <w:r w:rsidRPr="005C36A2">
        <w:rPr>
          <w:bCs/>
          <w:color w:val="FF0000"/>
          <w:sz w:val="22"/>
          <w:szCs w:val="22"/>
          <w:lang w:val="x-none"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(в случае</w:t>
      </w:r>
      <w:r w:rsidRPr="005C36A2">
        <w:rPr>
          <w:bCs/>
          <w:sz w:val="22"/>
          <w:szCs w:val="22"/>
          <w:lang w:eastAsia="x-none"/>
        </w:rPr>
        <w:t xml:space="preserve"> привлечения на выполнение землеустроительных работ субподрядчика</w:t>
      </w:r>
      <w:r w:rsidRPr="005C36A2">
        <w:rPr>
          <w:bCs/>
          <w:sz w:val="22"/>
          <w:szCs w:val="22"/>
          <w:lang w:val="x-none" w:eastAsia="x-none"/>
        </w:rPr>
        <w:t>).</w:t>
      </w:r>
    </w:p>
    <w:p w:rsidR="00310DF1" w:rsidRPr="005C36A2" w:rsidRDefault="00310DF1" w:rsidP="00310DF1">
      <w:pPr>
        <w:shd w:val="clear" w:color="auto" w:fill="FFFFFF"/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1.8. Подрядчик должен иметь соответствующее оборудование, приспособления, инструменты, а также квалифицированный персонал, необходимые для выполнения работ, установленных настоящим техническим заданием.</w:t>
      </w:r>
    </w:p>
    <w:p w:rsidR="00310DF1" w:rsidRPr="005C36A2" w:rsidRDefault="00310DF1" w:rsidP="00310DF1">
      <w:pPr>
        <w:keepNext/>
        <w:outlineLvl w:val="0"/>
        <w:rPr>
          <w:b/>
          <w:bCs/>
          <w:kern w:val="32"/>
          <w:sz w:val="22"/>
          <w:szCs w:val="22"/>
        </w:rPr>
      </w:pPr>
    </w:p>
    <w:p w:rsidR="00310DF1" w:rsidRPr="005C36A2" w:rsidRDefault="00310DF1" w:rsidP="00310DF1">
      <w:pPr>
        <w:keepNext/>
        <w:outlineLvl w:val="0"/>
        <w:rPr>
          <w:b/>
          <w:bCs/>
          <w:kern w:val="32"/>
          <w:sz w:val="22"/>
          <w:szCs w:val="22"/>
        </w:rPr>
      </w:pPr>
      <w:r w:rsidRPr="005C36A2">
        <w:rPr>
          <w:b/>
          <w:bCs/>
          <w:kern w:val="32"/>
          <w:sz w:val="22"/>
          <w:szCs w:val="22"/>
        </w:rPr>
        <w:t>2. Особые условия к участнику закупочной процедуры:</w:t>
      </w:r>
    </w:p>
    <w:p w:rsidR="00310DF1" w:rsidRPr="005C36A2" w:rsidRDefault="00310DF1" w:rsidP="00310DF1">
      <w:pPr>
        <w:jc w:val="both"/>
        <w:rPr>
          <w:sz w:val="22"/>
          <w:szCs w:val="22"/>
        </w:rPr>
      </w:pPr>
      <w:r w:rsidRPr="005C36A2">
        <w:rPr>
          <w:rFonts w:eastAsia="Calibri"/>
          <w:sz w:val="22"/>
          <w:szCs w:val="22"/>
          <w:lang w:eastAsia="en-US"/>
        </w:rPr>
        <w:t xml:space="preserve">2.1. </w:t>
      </w:r>
      <w:r w:rsidRPr="005C36A2">
        <w:rPr>
          <w:sz w:val="22"/>
          <w:szCs w:val="22"/>
        </w:rPr>
        <w:t xml:space="preserve">Участник закупочной процедуры должен являться членом саморегулируемой организации в области инженерных изысканий, архитектурно-строительного проектирования, что подтверждается предоставлением выписки из реестра членов СРО, выданной не ранее чем за 1 месяц до даты окончания срока подачи заявок (форма выписки утверждена Приказом Ростехнадзора №86 от 04.03.2019 г.), при этом совокупный размер обязательств участника закупки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 и суммы оферты участника, </w:t>
      </w:r>
      <w:hyperlink r:id="rId8" w:history="1">
        <w:r w:rsidRPr="005C36A2">
          <w:rPr>
            <w:rStyle w:val="a8"/>
            <w:color w:val="auto"/>
            <w:sz w:val="22"/>
            <w:szCs w:val="22"/>
            <w:u w:val="none"/>
          </w:rPr>
          <w:t>не должен превышать</w:t>
        </w:r>
      </w:hyperlink>
      <w:r w:rsidRPr="005C36A2">
        <w:rPr>
          <w:sz w:val="22"/>
          <w:szCs w:val="22"/>
        </w:rPr>
        <w:t xml:space="preserve"> уровень ответственности участника по соответствующему компенсационному фонду обеспечения договорных обязательств.</w:t>
      </w:r>
    </w:p>
    <w:p w:rsidR="00310DF1" w:rsidRDefault="00310DF1" w:rsidP="00310DF1">
      <w:pPr>
        <w:jc w:val="both"/>
        <w:rPr>
          <w:sz w:val="22"/>
          <w:szCs w:val="22"/>
        </w:rPr>
      </w:pPr>
    </w:p>
    <w:p w:rsidR="00310DF1" w:rsidRDefault="00310DF1" w:rsidP="00310DF1">
      <w:pPr>
        <w:jc w:val="both"/>
        <w:rPr>
          <w:sz w:val="22"/>
          <w:szCs w:val="22"/>
        </w:rPr>
      </w:pPr>
    </w:p>
    <w:p w:rsidR="00310DF1" w:rsidRDefault="00310DF1" w:rsidP="00310DF1">
      <w:pPr>
        <w:jc w:val="both"/>
        <w:rPr>
          <w:sz w:val="22"/>
          <w:szCs w:val="22"/>
        </w:rPr>
      </w:pPr>
    </w:p>
    <w:p w:rsidR="00310DF1" w:rsidRPr="00B72E2F" w:rsidRDefault="00310DF1" w:rsidP="00310DF1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310DF1" w:rsidRPr="00B72E2F" w:rsidRDefault="00310DF1" w:rsidP="00310DF1">
      <w:pPr>
        <w:jc w:val="center"/>
        <w:rPr>
          <w:b/>
          <w:sz w:val="22"/>
          <w:szCs w:val="22"/>
        </w:rPr>
      </w:pPr>
    </w:p>
    <w:p w:rsidR="00310DF1" w:rsidRPr="00B72E2F" w:rsidRDefault="00310DF1" w:rsidP="00310DF1">
      <w:pPr>
        <w:jc w:val="center"/>
        <w:rPr>
          <w:b/>
          <w:sz w:val="22"/>
          <w:szCs w:val="22"/>
        </w:rPr>
      </w:pPr>
    </w:p>
    <w:p w:rsidR="00310DF1" w:rsidRPr="00B72E2F" w:rsidRDefault="00310DF1" w:rsidP="00310DF1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310DF1" w:rsidRPr="00B72E2F" w:rsidTr="00255F3E">
        <w:trPr>
          <w:trHeight w:val="1468"/>
        </w:trPr>
        <w:tc>
          <w:tcPr>
            <w:tcW w:w="5049" w:type="dxa"/>
          </w:tcPr>
          <w:p w:rsidR="00310DF1" w:rsidRPr="00B72E2F" w:rsidRDefault="00310DF1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310DF1" w:rsidRPr="00B72E2F" w:rsidRDefault="00310DF1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310DF1" w:rsidRPr="00B72E2F" w:rsidRDefault="00310DF1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310DF1" w:rsidRPr="00B72E2F" w:rsidRDefault="00310DF1" w:rsidP="00255F3E">
            <w:pPr>
              <w:rPr>
                <w:b/>
                <w:bCs/>
                <w:sz w:val="22"/>
                <w:szCs w:val="22"/>
              </w:rPr>
            </w:pPr>
          </w:p>
          <w:p w:rsidR="00310DF1" w:rsidRPr="00B72E2F" w:rsidRDefault="00310DF1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310DF1" w:rsidRPr="00B72E2F" w:rsidRDefault="00310DF1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310DF1" w:rsidRPr="00B72E2F" w:rsidRDefault="00310DF1" w:rsidP="00255F3E">
            <w:pPr>
              <w:rPr>
                <w:b/>
                <w:sz w:val="22"/>
                <w:szCs w:val="22"/>
              </w:rPr>
            </w:pPr>
          </w:p>
          <w:p w:rsidR="00310DF1" w:rsidRPr="00B72E2F" w:rsidRDefault="00310DF1" w:rsidP="00255F3E">
            <w:pPr>
              <w:rPr>
                <w:b/>
                <w:sz w:val="22"/>
                <w:szCs w:val="22"/>
              </w:rPr>
            </w:pPr>
          </w:p>
          <w:p w:rsidR="00310DF1" w:rsidRPr="00B72E2F" w:rsidRDefault="00310DF1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EB3F19" w:rsidRPr="001C7D9B" w:rsidRDefault="00EB3F19" w:rsidP="00310DF1">
      <w:pPr>
        <w:tabs>
          <w:tab w:val="left" w:pos="7513"/>
        </w:tabs>
        <w:ind w:firstLine="709"/>
        <w:jc w:val="right"/>
      </w:pPr>
    </w:p>
    <w:sectPr w:rsidR="00EB3F19" w:rsidRPr="001C7D9B" w:rsidSect="00310DF1">
      <w:pgSz w:w="11906" w:h="16838"/>
      <w:pgMar w:top="567" w:right="567" w:bottom="426" w:left="1304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3F19" w:rsidRDefault="00EB3F19">
      <w:r>
        <w:separator/>
      </w:r>
    </w:p>
  </w:endnote>
  <w:endnote w:type="continuationSeparator" w:id="0">
    <w:p w:rsidR="00EB3F19" w:rsidRDefault="00EB3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3F19" w:rsidRDefault="00EB3F19">
      <w:r>
        <w:separator/>
      </w:r>
    </w:p>
  </w:footnote>
  <w:footnote w:type="continuationSeparator" w:id="0">
    <w:p w:rsidR="00EB3F19" w:rsidRDefault="00EB3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4071D"/>
    <w:multiLevelType w:val="multilevel"/>
    <w:tmpl w:val="BE9AC18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7963506"/>
    <w:multiLevelType w:val="multilevel"/>
    <w:tmpl w:val="9B942B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2" w15:restartNumberingAfterBreak="0">
    <w:nsid w:val="1AA55EFC"/>
    <w:multiLevelType w:val="hybridMultilevel"/>
    <w:tmpl w:val="70E6C494"/>
    <w:lvl w:ilvl="0" w:tplc="599661D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EAE01E68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C80CF2EE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30E4FF36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4F7CC5DA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E952AB2A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D46A907E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B0B0DF20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6AF01BC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47609C9"/>
    <w:multiLevelType w:val="multilevel"/>
    <w:tmpl w:val="1E78446E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670437B"/>
    <w:multiLevelType w:val="hybridMultilevel"/>
    <w:tmpl w:val="1E8C376E"/>
    <w:lvl w:ilvl="0" w:tplc="AF3ADAD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6792BE4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DF045B6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4B4540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AD48F7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4E98860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A5C391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AAD2A5A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2D78B2B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C44A0C"/>
    <w:multiLevelType w:val="multilevel"/>
    <w:tmpl w:val="974CA79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6" w15:restartNumberingAfterBreak="0">
    <w:nsid w:val="3D01103C"/>
    <w:multiLevelType w:val="singleLevel"/>
    <w:tmpl w:val="05B8C36A"/>
    <w:lvl w:ilvl="0">
      <w:start w:val="1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E383A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383DD1"/>
    <w:multiLevelType w:val="singleLevel"/>
    <w:tmpl w:val="62E6ACC8"/>
    <w:lvl w:ilvl="0">
      <w:start w:val="5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14F1B8B"/>
    <w:multiLevelType w:val="multilevel"/>
    <w:tmpl w:val="9030E8E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6183196"/>
    <w:multiLevelType w:val="multilevel"/>
    <w:tmpl w:val="142652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AD86777"/>
    <w:multiLevelType w:val="multilevel"/>
    <w:tmpl w:val="1AB036F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2" w15:restartNumberingAfterBreak="0">
    <w:nsid w:val="5CC9623E"/>
    <w:multiLevelType w:val="multilevel"/>
    <w:tmpl w:val="5F9E9370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3" w15:restartNumberingAfterBreak="0">
    <w:nsid w:val="64C06155"/>
    <w:multiLevelType w:val="multilevel"/>
    <w:tmpl w:val="F1866370"/>
    <w:lvl w:ilvl="0">
      <w:start w:val="9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4" w15:restartNumberingAfterBreak="0">
    <w:nsid w:val="6D662C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1D65FB6"/>
    <w:multiLevelType w:val="multilevel"/>
    <w:tmpl w:val="38EC0F4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98839FF"/>
    <w:multiLevelType w:val="multilevel"/>
    <w:tmpl w:val="5C047C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BA3826"/>
    <w:multiLevelType w:val="hybridMultilevel"/>
    <w:tmpl w:val="7EB21444"/>
    <w:lvl w:ilvl="0" w:tplc="645475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2408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99057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AA33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CEDF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9A4EF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E2A1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600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880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3C7C25"/>
    <w:multiLevelType w:val="hybridMultilevel"/>
    <w:tmpl w:val="C8D674DC"/>
    <w:lvl w:ilvl="0" w:tplc="7B40BEC6">
      <w:start w:val="3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7"/>
  </w:num>
  <w:num w:numId="3">
    <w:abstractNumId w:val="4"/>
  </w:num>
  <w:num w:numId="4">
    <w:abstractNumId w:val="14"/>
  </w:num>
  <w:num w:numId="5">
    <w:abstractNumId w:val="3"/>
  </w:num>
  <w:num w:numId="6">
    <w:abstractNumId w:val="9"/>
  </w:num>
  <w:num w:numId="7">
    <w:abstractNumId w:val="7"/>
  </w:num>
  <w:num w:numId="8">
    <w:abstractNumId w:val="10"/>
  </w:num>
  <w:num w:numId="9">
    <w:abstractNumId w:val="6"/>
  </w:num>
  <w:num w:numId="10">
    <w:abstractNumId w:val="6"/>
    <w:lvlOverride w:ilvl="0">
      <w:lvl w:ilvl="0">
        <w:start w:val="1"/>
        <w:numFmt w:val="decimal"/>
        <w:lvlText w:val="1.%1"/>
        <w:legacy w:legacy="1" w:legacySpace="0" w:legacyIndent="56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18"/>
  </w:num>
  <w:num w:numId="13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5"/>
  </w:num>
  <w:num w:numId="18">
    <w:abstractNumId w:val="12"/>
  </w:num>
  <w:num w:numId="19">
    <w:abstractNumId w:val="1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DCD"/>
    <w:rsid w:val="0000002E"/>
    <w:rsid w:val="00000CE5"/>
    <w:rsid w:val="00000D29"/>
    <w:rsid w:val="00001BD6"/>
    <w:rsid w:val="00001CDA"/>
    <w:rsid w:val="00001EB3"/>
    <w:rsid w:val="0000471F"/>
    <w:rsid w:val="00004C22"/>
    <w:rsid w:val="000069B5"/>
    <w:rsid w:val="00007DE3"/>
    <w:rsid w:val="000112F6"/>
    <w:rsid w:val="0001164D"/>
    <w:rsid w:val="000133F5"/>
    <w:rsid w:val="000150E7"/>
    <w:rsid w:val="00015527"/>
    <w:rsid w:val="0001700C"/>
    <w:rsid w:val="0001719D"/>
    <w:rsid w:val="000213A7"/>
    <w:rsid w:val="000230D4"/>
    <w:rsid w:val="000234B3"/>
    <w:rsid w:val="00026921"/>
    <w:rsid w:val="000269AC"/>
    <w:rsid w:val="00026B64"/>
    <w:rsid w:val="00027B59"/>
    <w:rsid w:val="000315AC"/>
    <w:rsid w:val="00032BB6"/>
    <w:rsid w:val="00032F1B"/>
    <w:rsid w:val="000332F6"/>
    <w:rsid w:val="00033388"/>
    <w:rsid w:val="000341C2"/>
    <w:rsid w:val="00035312"/>
    <w:rsid w:val="000402D2"/>
    <w:rsid w:val="00041BEB"/>
    <w:rsid w:val="00041CC8"/>
    <w:rsid w:val="00050593"/>
    <w:rsid w:val="000519C6"/>
    <w:rsid w:val="000557FF"/>
    <w:rsid w:val="000566CA"/>
    <w:rsid w:val="00056F49"/>
    <w:rsid w:val="0006185F"/>
    <w:rsid w:val="00062AB2"/>
    <w:rsid w:val="00062CA7"/>
    <w:rsid w:val="0006439C"/>
    <w:rsid w:val="00065F93"/>
    <w:rsid w:val="00066D23"/>
    <w:rsid w:val="0007402C"/>
    <w:rsid w:val="00082C46"/>
    <w:rsid w:val="0008380E"/>
    <w:rsid w:val="000841D8"/>
    <w:rsid w:val="00084255"/>
    <w:rsid w:val="000875BD"/>
    <w:rsid w:val="00091D6A"/>
    <w:rsid w:val="00094238"/>
    <w:rsid w:val="00094AB9"/>
    <w:rsid w:val="0009548A"/>
    <w:rsid w:val="00095E78"/>
    <w:rsid w:val="00097174"/>
    <w:rsid w:val="00097AD2"/>
    <w:rsid w:val="000A0092"/>
    <w:rsid w:val="000A2183"/>
    <w:rsid w:val="000A21E7"/>
    <w:rsid w:val="000A6983"/>
    <w:rsid w:val="000B01E4"/>
    <w:rsid w:val="000B0B0A"/>
    <w:rsid w:val="000B103B"/>
    <w:rsid w:val="000B1175"/>
    <w:rsid w:val="000B2853"/>
    <w:rsid w:val="000B3365"/>
    <w:rsid w:val="000B391A"/>
    <w:rsid w:val="000B671F"/>
    <w:rsid w:val="000B7086"/>
    <w:rsid w:val="000C1861"/>
    <w:rsid w:val="000C1AF4"/>
    <w:rsid w:val="000C2198"/>
    <w:rsid w:val="000C3545"/>
    <w:rsid w:val="000C3A1F"/>
    <w:rsid w:val="000C435A"/>
    <w:rsid w:val="000C4D48"/>
    <w:rsid w:val="000C52A0"/>
    <w:rsid w:val="000C76E3"/>
    <w:rsid w:val="000D100A"/>
    <w:rsid w:val="000D1164"/>
    <w:rsid w:val="000D1A0B"/>
    <w:rsid w:val="000D1BB1"/>
    <w:rsid w:val="000D23B8"/>
    <w:rsid w:val="000D3AFE"/>
    <w:rsid w:val="000D500C"/>
    <w:rsid w:val="000D604A"/>
    <w:rsid w:val="000D644A"/>
    <w:rsid w:val="000D6625"/>
    <w:rsid w:val="000D6FCC"/>
    <w:rsid w:val="000E0001"/>
    <w:rsid w:val="000E0EDE"/>
    <w:rsid w:val="000E0EE7"/>
    <w:rsid w:val="000E11ED"/>
    <w:rsid w:val="000E2780"/>
    <w:rsid w:val="000E50EE"/>
    <w:rsid w:val="000F0DCA"/>
    <w:rsid w:val="000F1AD2"/>
    <w:rsid w:val="000F1B0E"/>
    <w:rsid w:val="000F27CB"/>
    <w:rsid w:val="000F6236"/>
    <w:rsid w:val="000F6CBE"/>
    <w:rsid w:val="000F751F"/>
    <w:rsid w:val="00101512"/>
    <w:rsid w:val="00103A7B"/>
    <w:rsid w:val="00103DC0"/>
    <w:rsid w:val="001041DE"/>
    <w:rsid w:val="00105005"/>
    <w:rsid w:val="0010745D"/>
    <w:rsid w:val="001100FF"/>
    <w:rsid w:val="00111D19"/>
    <w:rsid w:val="00112055"/>
    <w:rsid w:val="0011442F"/>
    <w:rsid w:val="00116473"/>
    <w:rsid w:val="001172B1"/>
    <w:rsid w:val="00120F62"/>
    <w:rsid w:val="00121D53"/>
    <w:rsid w:val="00123326"/>
    <w:rsid w:val="00126AC3"/>
    <w:rsid w:val="0013034C"/>
    <w:rsid w:val="001303C7"/>
    <w:rsid w:val="00131B90"/>
    <w:rsid w:val="00134B21"/>
    <w:rsid w:val="001367E9"/>
    <w:rsid w:val="00137BE0"/>
    <w:rsid w:val="00141518"/>
    <w:rsid w:val="0014544D"/>
    <w:rsid w:val="001528FC"/>
    <w:rsid w:val="00152F6D"/>
    <w:rsid w:val="00155108"/>
    <w:rsid w:val="001559E0"/>
    <w:rsid w:val="00155A38"/>
    <w:rsid w:val="00160965"/>
    <w:rsid w:val="0016282F"/>
    <w:rsid w:val="00163786"/>
    <w:rsid w:val="0016396C"/>
    <w:rsid w:val="00164BDF"/>
    <w:rsid w:val="0016589C"/>
    <w:rsid w:val="001667E5"/>
    <w:rsid w:val="00170120"/>
    <w:rsid w:val="00171EF9"/>
    <w:rsid w:val="001743A7"/>
    <w:rsid w:val="00174C2A"/>
    <w:rsid w:val="00176B76"/>
    <w:rsid w:val="00176DBD"/>
    <w:rsid w:val="00176E0A"/>
    <w:rsid w:val="00177DD4"/>
    <w:rsid w:val="00180450"/>
    <w:rsid w:val="001813A7"/>
    <w:rsid w:val="00184164"/>
    <w:rsid w:val="00185BE9"/>
    <w:rsid w:val="00186230"/>
    <w:rsid w:val="00186AB6"/>
    <w:rsid w:val="00186AED"/>
    <w:rsid w:val="0019232B"/>
    <w:rsid w:val="001929A1"/>
    <w:rsid w:val="001936DB"/>
    <w:rsid w:val="001A085A"/>
    <w:rsid w:val="001A18C6"/>
    <w:rsid w:val="001A1B63"/>
    <w:rsid w:val="001A2DFC"/>
    <w:rsid w:val="001A3A83"/>
    <w:rsid w:val="001A3BC0"/>
    <w:rsid w:val="001A3C73"/>
    <w:rsid w:val="001A4F26"/>
    <w:rsid w:val="001A5A25"/>
    <w:rsid w:val="001A75FA"/>
    <w:rsid w:val="001A7EB4"/>
    <w:rsid w:val="001B1E84"/>
    <w:rsid w:val="001B225F"/>
    <w:rsid w:val="001B25C1"/>
    <w:rsid w:val="001B41B6"/>
    <w:rsid w:val="001B64A9"/>
    <w:rsid w:val="001B77AA"/>
    <w:rsid w:val="001C0A30"/>
    <w:rsid w:val="001C10D7"/>
    <w:rsid w:val="001C1D1A"/>
    <w:rsid w:val="001C23D8"/>
    <w:rsid w:val="001C3794"/>
    <w:rsid w:val="001C4CF3"/>
    <w:rsid w:val="001C4D36"/>
    <w:rsid w:val="001C5CCD"/>
    <w:rsid w:val="001C63F5"/>
    <w:rsid w:val="001C65D1"/>
    <w:rsid w:val="001C74A2"/>
    <w:rsid w:val="001D0B84"/>
    <w:rsid w:val="001D1502"/>
    <w:rsid w:val="001D17D7"/>
    <w:rsid w:val="001D1F73"/>
    <w:rsid w:val="001D32AF"/>
    <w:rsid w:val="001D3396"/>
    <w:rsid w:val="001D3597"/>
    <w:rsid w:val="001D4263"/>
    <w:rsid w:val="001D7D8C"/>
    <w:rsid w:val="001D7FD6"/>
    <w:rsid w:val="001E1391"/>
    <w:rsid w:val="001E233D"/>
    <w:rsid w:val="001E23CE"/>
    <w:rsid w:val="001E64F9"/>
    <w:rsid w:val="001E7125"/>
    <w:rsid w:val="001E7E60"/>
    <w:rsid w:val="001F11F0"/>
    <w:rsid w:val="001F1BAB"/>
    <w:rsid w:val="001F2559"/>
    <w:rsid w:val="001F2628"/>
    <w:rsid w:val="001F62DA"/>
    <w:rsid w:val="001F7E22"/>
    <w:rsid w:val="002005FA"/>
    <w:rsid w:val="00202484"/>
    <w:rsid w:val="00202841"/>
    <w:rsid w:val="00202A0A"/>
    <w:rsid w:val="00203D1A"/>
    <w:rsid w:val="002041E3"/>
    <w:rsid w:val="0020433F"/>
    <w:rsid w:val="00213343"/>
    <w:rsid w:val="00215226"/>
    <w:rsid w:val="00215630"/>
    <w:rsid w:val="00215D58"/>
    <w:rsid w:val="00216B0B"/>
    <w:rsid w:val="002222B1"/>
    <w:rsid w:val="0022252A"/>
    <w:rsid w:val="00222D3F"/>
    <w:rsid w:val="002238C8"/>
    <w:rsid w:val="00223BC1"/>
    <w:rsid w:val="00223D78"/>
    <w:rsid w:val="002241BB"/>
    <w:rsid w:val="00225DE8"/>
    <w:rsid w:val="00226184"/>
    <w:rsid w:val="002277B5"/>
    <w:rsid w:val="0023280F"/>
    <w:rsid w:val="00234ABE"/>
    <w:rsid w:val="00236B3B"/>
    <w:rsid w:val="00242567"/>
    <w:rsid w:val="002430A5"/>
    <w:rsid w:val="00244239"/>
    <w:rsid w:val="00245ABA"/>
    <w:rsid w:val="00246302"/>
    <w:rsid w:val="002476B4"/>
    <w:rsid w:val="00250BD6"/>
    <w:rsid w:val="00252166"/>
    <w:rsid w:val="00252407"/>
    <w:rsid w:val="00253402"/>
    <w:rsid w:val="002550A8"/>
    <w:rsid w:val="00255E67"/>
    <w:rsid w:val="00261280"/>
    <w:rsid w:val="00263E59"/>
    <w:rsid w:val="00266B55"/>
    <w:rsid w:val="00266BB7"/>
    <w:rsid w:val="00267015"/>
    <w:rsid w:val="00267EA2"/>
    <w:rsid w:val="002734A4"/>
    <w:rsid w:val="00275E2B"/>
    <w:rsid w:val="002776F0"/>
    <w:rsid w:val="00280D9F"/>
    <w:rsid w:val="0028202D"/>
    <w:rsid w:val="00282748"/>
    <w:rsid w:val="0028474E"/>
    <w:rsid w:val="00285D9A"/>
    <w:rsid w:val="00285E91"/>
    <w:rsid w:val="002873F1"/>
    <w:rsid w:val="00287F7A"/>
    <w:rsid w:val="00291A8A"/>
    <w:rsid w:val="00292531"/>
    <w:rsid w:val="00293EDE"/>
    <w:rsid w:val="00294513"/>
    <w:rsid w:val="00296406"/>
    <w:rsid w:val="002A1CFC"/>
    <w:rsid w:val="002A1F8A"/>
    <w:rsid w:val="002A2868"/>
    <w:rsid w:val="002B3AE1"/>
    <w:rsid w:val="002B3BD1"/>
    <w:rsid w:val="002B5FA5"/>
    <w:rsid w:val="002C04AA"/>
    <w:rsid w:val="002C2CE1"/>
    <w:rsid w:val="002C360B"/>
    <w:rsid w:val="002C4F6C"/>
    <w:rsid w:val="002C71D5"/>
    <w:rsid w:val="002D01D4"/>
    <w:rsid w:val="002D090C"/>
    <w:rsid w:val="002D135A"/>
    <w:rsid w:val="002D14FD"/>
    <w:rsid w:val="002D1F14"/>
    <w:rsid w:val="002D3195"/>
    <w:rsid w:val="002D31EB"/>
    <w:rsid w:val="002D395D"/>
    <w:rsid w:val="002D3CD1"/>
    <w:rsid w:val="002D469F"/>
    <w:rsid w:val="002D5462"/>
    <w:rsid w:val="002E0355"/>
    <w:rsid w:val="002E1E13"/>
    <w:rsid w:val="002E30B6"/>
    <w:rsid w:val="002E32E8"/>
    <w:rsid w:val="002E6F30"/>
    <w:rsid w:val="002E740B"/>
    <w:rsid w:val="002F0B19"/>
    <w:rsid w:val="002F0D16"/>
    <w:rsid w:val="002F421B"/>
    <w:rsid w:val="002F61F8"/>
    <w:rsid w:val="002F6E6D"/>
    <w:rsid w:val="002F6E79"/>
    <w:rsid w:val="00301A91"/>
    <w:rsid w:val="003038B8"/>
    <w:rsid w:val="00310216"/>
    <w:rsid w:val="00310893"/>
    <w:rsid w:val="00310DF1"/>
    <w:rsid w:val="00311752"/>
    <w:rsid w:val="003121A0"/>
    <w:rsid w:val="003127FC"/>
    <w:rsid w:val="00313FF0"/>
    <w:rsid w:val="0031501F"/>
    <w:rsid w:val="0031540E"/>
    <w:rsid w:val="00316762"/>
    <w:rsid w:val="00317920"/>
    <w:rsid w:val="00317A3C"/>
    <w:rsid w:val="00320E35"/>
    <w:rsid w:val="00322887"/>
    <w:rsid w:val="003235C6"/>
    <w:rsid w:val="00323EFE"/>
    <w:rsid w:val="00325EAA"/>
    <w:rsid w:val="003309CC"/>
    <w:rsid w:val="00333339"/>
    <w:rsid w:val="003401CC"/>
    <w:rsid w:val="0034183F"/>
    <w:rsid w:val="00344035"/>
    <w:rsid w:val="00345B2A"/>
    <w:rsid w:val="003536B4"/>
    <w:rsid w:val="00354CC5"/>
    <w:rsid w:val="00357B87"/>
    <w:rsid w:val="003606EE"/>
    <w:rsid w:val="003623C0"/>
    <w:rsid w:val="00363ACB"/>
    <w:rsid w:val="00364974"/>
    <w:rsid w:val="003656A2"/>
    <w:rsid w:val="003656BD"/>
    <w:rsid w:val="00365896"/>
    <w:rsid w:val="00366B0D"/>
    <w:rsid w:val="00370DC3"/>
    <w:rsid w:val="003720ED"/>
    <w:rsid w:val="00372B54"/>
    <w:rsid w:val="003730B8"/>
    <w:rsid w:val="00373A2B"/>
    <w:rsid w:val="00375953"/>
    <w:rsid w:val="003767D8"/>
    <w:rsid w:val="00377354"/>
    <w:rsid w:val="00377681"/>
    <w:rsid w:val="00381424"/>
    <w:rsid w:val="0038208D"/>
    <w:rsid w:val="00382879"/>
    <w:rsid w:val="00384A13"/>
    <w:rsid w:val="00385337"/>
    <w:rsid w:val="0038678D"/>
    <w:rsid w:val="00387F49"/>
    <w:rsid w:val="003916FE"/>
    <w:rsid w:val="0039265F"/>
    <w:rsid w:val="00395A80"/>
    <w:rsid w:val="00396ADC"/>
    <w:rsid w:val="003A040B"/>
    <w:rsid w:val="003A067A"/>
    <w:rsid w:val="003A0B20"/>
    <w:rsid w:val="003A25DE"/>
    <w:rsid w:val="003A27D9"/>
    <w:rsid w:val="003A2D00"/>
    <w:rsid w:val="003A52A4"/>
    <w:rsid w:val="003A54FD"/>
    <w:rsid w:val="003A61D0"/>
    <w:rsid w:val="003A79AB"/>
    <w:rsid w:val="003B0C54"/>
    <w:rsid w:val="003B19EF"/>
    <w:rsid w:val="003B22E9"/>
    <w:rsid w:val="003B2982"/>
    <w:rsid w:val="003B2A70"/>
    <w:rsid w:val="003B2F12"/>
    <w:rsid w:val="003B369A"/>
    <w:rsid w:val="003C06A2"/>
    <w:rsid w:val="003C0CFA"/>
    <w:rsid w:val="003C1531"/>
    <w:rsid w:val="003C1B46"/>
    <w:rsid w:val="003C2EC9"/>
    <w:rsid w:val="003C3B0F"/>
    <w:rsid w:val="003C4144"/>
    <w:rsid w:val="003D37CA"/>
    <w:rsid w:val="003D6D14"/>
    <w:rsid w:val="003D6DED"/>
    <w:rsid w:val="003E1A1A"/>
    <w:rsid w:val="003E395A"/>
    <w:rsid w:val="003E506D"/>
    <w:rsid w:val="003E732F"/>
    <w:rsid w:val="003E7C5A"/>
    <w:rsid w:val="003E7D4C"/>
    <w:rsid w:val="003F212F"/>
    <w:rsid w:val="003F214E"/>
    <w:rsid w:val="003F34A6"/>
    <w:rsid w:val="003F5388"/>
    <w:rsid w:val="003F608B"/>
    <w:rsid w:val="003F654B"/>
    <w:rsid w:val="003F726F"/>
    <w:rsid w:val="00400BFA"/>
    <w:rsid w:val="004013D7"/>
    <w:rsid w:val="00401A30"/>
    <w:rsid w:val="00403AFE"/>
    <w:rsid w:val="00405643"/>
    <w:rsid w:val="004079C4"/>
    <w:rsid w:val="00407B79"/>
    <w:rsid w:val="00410614"/>
    <w:rsid w:val="0041132B"/>
    <w:rsid w:val="00414D5B"/>
    <w:rsid w:val="004150C7"/>
    <w:rsid w:val="004150E2"/>
    <w:rsid w:val="004165E8"/>
    <w:rsid w:val="00416FA6"/>
    <w:rsid w:val="004206BF"/>
    <w:rsid w:val="00420ACA"/>
    <w:rsid w:val="00424539"/>
    <w:rsid w:val="00431C9F"/>
    <w:rsid w:val="00432B9D"/>
    <w:rsid w:val="00433C57"/>
    <w:rsid w:val="00435DD0"/>
    <w:rsid w:val="00437FFD"/>
    <w:rsid w:val="004407A7"/>
    <w:rsid w:val="00441285"/>
    <w:rsid w:val="00442041"/>
    <w:rsid w:val="00442756"/>
    <w:rsid w:val="00442A58"/>
    <w:rsid w:val="0044545A"/>
    <w:rsid w:val="0044795C"/>
    <w:rsid w:val="00450AC8"/>
    <w:rsid w:val="00450E78"/>
    <w:rsid w:val="00451053"/>
    <w:rsid w:val="00453B80"/>
    <w:rsid w:val="004545C8"/>
    <w:rsid w:val="0045555A"/>
    <w:rsid w:val="00456137"/>
    <w:rsid w:val="00460217"/>
    <w:rsid w:val="00461D73"/>
    <w:rsid w:val="004652A3"/>
    <w:rsid w:val="00466CB7"/>
    <w:rsid w:val="004679B7"/>
    <w:rsid w:val="00467C5B"/>
    <w:rsid w:val="004702F8"/>
    <w:rsid w:val="0047088A"/>
    <w:rsid w:val="0047217E"/>
    <w:rsid w:val="00473E3C"/>
    <w:rsid w:val="00474B14"/>
    <w:rsid w:val="00475ADC"/>
    <w:rsid w:val="00476CDF"/>
    <w:rsid w:val="00480E8C"/>
    <w:rsid w:val="0048246F"/>
    <w:rsid w:val="004872B2"/>
    <w:rsid w:val="00487475"/>
    <w:rsid w:val="004878CD"/>
    <w:rsid w:val="00491487"/>
    <w:rsid w:val="00491758"/>
    <w:rsid w:val="0049244E"/>
    <w:rsid w:val="00495055"/>
    <w:rsid w:val="0049595A"/>
    <w:rsid w:val="00495DAD"/>
    <w:rsid w:val="004A2619"/>
    <w:rsid w:val="004A321C"/>
    <w:rsid w:val="004A382C"/>
    <w:rsid w:val="004A553D"/>
    <w:rsid w:val="004A6C25"/>
    <w:rsid w:val="004A7760"/>
    <w:rsid w:val="004A7FFC"/>
    <w:rsid w:val="004B024D"/>
    <w:rsid w:val="004B17C1"/>
    <w:rsid w:val="004B1930"/>
    <w:rsid w:val="004B2285"/>
    <w:rsid w:val="004B290A"/>
    <w:rsid w:val="004B48C5"/>
    <w:rsid w:val="004B5C52"/>
    <w:rsid w:val="004B6942"/>
    <w:rsid w:val="004B7297"/>
    <w:rsid w:val="004C002E"/>
    <w:rsid w:val="004C0D6C"/>
    <w:rsid w:val="004C1648"/>
    <w:rsid w:val="004C1C2A"/>
    <w:rsid w:val="004C26C2"/>
    <w:rsid w:val="004C56F2"/>
    <w:rsid w:val="004C625A"/>
    <w:rsid w:val="004D03D4"/>
    <w:rsid w:val="004D27D6"/>
    <w:rsid w:val="004D332B"/>
    <w:rsid w:val="004D3736"/>
    <w:rsid w:val="004D6A26"/>
    <w:rsid w:val="004D6E1E"/>
    <w:rsid w:val="004D72A9"/>
    <w:rsid w:val="004E0EF0"/>
    <w:rsid w:val="004E2D98"/>
    <w:rsid w:val="004E39FA"/>
    <w:rsid w:val="004E6BF2"/>
    <w:rsid w:val="004E6CD0"/>
    <w:rsid w:val="004E7CD3"/>
    <w:rsid w:val="004F06DC"/>
    <w:rsid w:val="004F0958"/>
    <w:rsid w:val="004F29A4"/>
    <w:rsid w:val="004F2A71"/>
    <w:rsid w:val="004F3524"/>
    <w:rsid w:val="004F3B4B"/>
    <w:rsid w:val="004F7DBA"/>
    <w:rsid w:val="00500F66"/>
    <w:rsid w:val="00501D4B"/>
    <w:rsid w:val="00501E62"/>
    <w:rsid w:val="00502B9A"/>
    <w:rsid w:val="005047FA"/>
    <w:rsid w:val="00504C78"/>
    <w:rsid w:val="00505575"/>
    <w:rsid w:val="0050603F"/>
    <w:rsid w:val="00506FBA"/>
    <w:rsid w:val="00507E4C"/>
    <w:rsid w:val="00510812"/>
    <w:rsid w:val="005108F1"/>
    <w:rsid w:val="00512115"/>
    <w:rsid w:val="00512AE2"/>
    <w:rsid w:val="00512D08"/>
    <w:rsid w:val="00513423"/>
    <w:rsid w:val="00516FA3"/>
    <w:rsid w:val="00521434"/>
    <w:rsid w:val="0052196A"/>
    <w:rsid w:val="00522815"/>
    <w:rsid w:val="00523EF7"/>
    <w:rsid w:val="00525B52"/>
    <w:rsid w:val="005277FC"/>
    <w:rsid w:val="00530C3C"/>
    <w:rsid w:val="0053277C"/>
    <w:rsid w:val="005342CF"/>
    <w:rsid w:val="00534318"/>
    <w:rsid w:val="0054064A"/>
    <w:rsid w:val="00540A49"/>
    <w:rsid w:val="00545986"/>
    <w:rsid w:val="005462F1"/>
    <w:rsid w:val="00546ECB"/>
    <w:rsid w:val="0054741D"/>
    <w:rsid w:val="0054767E"/>
    <w:rsid w:val="005476D5"/>
    <w:rsid w:val="00552467"/>
    <w:rsid w:val="0055546D"/>
    <w:rsid w:val="0055606A"/>
    <w:rsid w:val="00556A23"/>
    <w:rsid w:val="00556AA2"/>
    <w:rsid w:val="00557DCD"/>
    <w:rsid w:val="005617D8"/>
    <w:rsid w:val="00561A6A"/>
    <w:rsid w:val="005625D7"/>
    <w:rsid w:val="0056440B"/>
    <w:rsid w:val="005646B8"/>
    <w:rsid w:val="00566761"/>
    <w:rsid w:val="0057022D"/>
    <w:rsid w:val="0057369C"/>
    <w:rsid w:val="005736B6"/>
    <w:rsid w:val="00574EF6"/>
    <w:rsid w:val="0057555B"/>
    <w:rsid w:val="005772D1"/>
    <w:rsid w:val="00577798"/>
    <w:rsid w:val="00580593"/>
    <w:rsid w:val="00581E65"/>
    <w:rsid w:val="00581ED3"/>
    <w:rsid w:val="00583C38"/>
    <w:rsid w:val="00583D08"/>
    <w:rsid w:val="00583EC9"/>
    <w:rsid w:val="005845D7"/>
    <w:rsid w:val="00587C03"/>
    <w:rsid w:val="005928A6"/>
    <w:rsid w:val="00594C1A"/>
    <w:rsid w:val="00594F30"/>
    <w:rsid w:val="005956C3"/>
    <w:rsid w:val="005964E5"/>
    <w:rsid w:val="00596F23"/>
    <w:rsid w:val="005A42BD"/>
    <w:rsid w:val="005A44C3"/>
    <w:rsid w:val="005A67F6"/>
    <w:rsid w:val="005A712B"/>
    <w:rsid w:val="005A7816"/>
    <w:rsid w:val="005A78D5"/>
    <w:rsid w:val="005B056C"/>
    <w:rsid w:val="005B48FD"/>
    <w:rsid w:val="005C0151"/>
    <w:rsid w:val="005C0724"/>
    <w:rsid w:val="005C0AF2"/>
    <w:rsid w:val="005C0B20"/>
    <w:rsid w:val="005C1C4C"/>
    <w:rsid w:val="005C29D5"/>
    <w:rsid w:val="005C2AC9"/>
    <w:rsid w:val="005C381B"/>
    <w:rsid w:val="005C4EE1"/>
    <w:rsid w:val="005D1014"/>
    <w:rsid w:val="005D1429"/>
    <w:rsid w:val="005D1611"/>
    <w:rsid w:val="005D2E78"/>
    <w:rsid w:val="005D3E75"/>
    <w:rsid w:val="005D45C8"/>
    <w:rsid w:val="005D468A"/>
    <w:rsid w:val="005D49C8"/>
    <w:rsid w:val="005D4D11"/>
    <w:rsid w:val="005D681E"/>
    <w:rsid w:val="005E019B"/>
    <w:rsid w:val="005E0B10"/>
    <w:rsid w:val="005E2BB7"/>
    <w:rsid w:val="005E3322"/>
    <w:rsid w:val="005E352D"/>
    <w:rsid w:val="005E70D1"/>
    <w:rsid w:val="005F01A7"/>
    <w:rsid w:val="005F1CE9"/>
    <w:rsid w:val="005F2735"/>
    <w:rsid w:val="005F359A"/>
    <w:rsid w:val="005F3A2C"/>
    <w:rsid w:val="005F3F78"/>
    <w:rsid w:val="005F411E"/>
    <w:rsid w:val="005F5DB8"/>
    <w:rsid w:val="00601465"/>
    <w:rsid w:val="0060206D"/>
    <w:rsid w:val="0060311B"/>
    <w:rsid w:val="00606008"/>
    <w:rsid w:val="006072D2"/>
    <w:rsid w:val="00613E84"/>
    <w:rsid w:val="00614D7D"/>
    <w:rsid w:val="006179F3"/>
    <w:rsid w:val="00617B13"/>
    <w:rsid w:val="00617D9D"/>
    <w:rsid w:val="00621FD6"/>
    <w:rsid w:val="0062241A"/>
    <w:rsid w:val="00622D19"/>
    <w:rsid w:val="006230EC"/>
    <w:rsid w:val="006232F0"/>
    <w:rsid w:val="00624100"/>
    <w:rsid w:val="00625055"/>
    <w:rsid w:val="006276AA"/>
    <w:rsid w:val="00634657"/>
    <w:rsid w:val="00634BF6"/>
    <w:rsid w:val="0063523E"/>
    <w:rsid w:val="00635B2B"/>
    <w:rsid w:val="00635E9F"/>
    <w:rsid w:val="006365CF"/>
    <w:rsid w:val="00640F18"/>
    <w:rsid w:val="0064378D"/>
    <w:rsid w:val="006452BE"/>
    <w:rsid w:val="006468E2"/>
    <w:rsid w:val="006468EB"/>
    <w:rsid w:val="0064756A"/>
    <w:rsid w:val="0065045C"/>
    <w:rsid w:val="00651E38"/>
    <w:rsid w:val="00652B04"/>
    <w:rsid w:val="00652B48"/>
    <w:rsid w:val="00653133"/>
    <w:rsid w:val="00653233"/>
    <w:rsid w:val="00655CC3"/>
    <w:rsid w:val="006573A1"/>
    <w:rsid w:val="0066038F"/>
    <w:rsid w:val="00664A58"/>
    <w:rsid w:val="00664BE9"/>
    <w:rsid w:val="00665F4C"/>
    <w:rsid w:val="0066605D"/>
    <w:rsid w:val="00667F3A"/>
    <w:rsid w:val="0067154F"/>
    <w:rsid w:val="006726CB"/>
    <w:rsid w:val="006729DB"/>
    <w:rsid w:val="00674C25"/>
    <w:rsid w:val="00676C3C"/>
    <w:rsid w:val="00677400"/>
    <w:rsid w:val="00680350"/>
    <w:rsid w:val="00683E83"/>
    <w:rsid w:val="006841CD"/>
    <w:rsid w:val="00684CA4"/>
    <w:rsid w:val="00684D77"/>
    <w:rsid w:val="00684EF8"/>
    <w:rsid w:val="0069194D"/>
    <w:rsid w:val="00691FE0"/>
    <w:rsid w:val="00692218"/>
    <w:rsid w:val="006924B9"/>
    <w:rsid w:val="00695995"/>
    <w:rsid w:val="006961D0"/>
    <w:rsid w:val="00697DF3"/>
    <w:rsid w:val="006A00BC"/>
    <w:rsid w:val="006A02FA"/>
    <w:rsid w:val="006A035E"/>
    <w:rsid w:val="006A0F14"/>
    <w:rsid w:val="006A2FC4"/>
    <w:rsid w:val="006A37D3"/>
    <w:rsid w:val="006A67EA"/>
    <w:rsid w:val="006B10CF"/>
    <w:rsid w:val="006B1BE3"/>
    <w:rsid w:val="006B1F65"/>
    <w:rsid w:val="006B1FFD"/>
    <w:rsid w:val="006B3ED3"/>
    <w:rsid w:val="006B3F16"/>
    <w:rsid w:val="006B4935"/>
    <w:rsid w:val="006B6B79"/>
    <w:rsid w:val="006B7CB6"/>
    <w:rsid w:val="006C01D2"/>
    <w:rsid w:val="006C0605"/>
    <w:rsid w:val="006C6D35"/>
    <w:rsid w:val="006C7E2E"/>
    <w:rsid w:val="006D1CF7"/>
    <w:rsid w:val="006D36A8"/>
    <w:rsid w:val="006D3B2C"/>
    <w:rsid w:val="006E0D2F"/>
    <w:rsid w:val="006E0F02"/>
    <w:rsid w:val="006E3416"/>
    <w:rsid w:val="006E3E2D"/>
    <w:rsid w:val="006E5B84"/>
    <w:rsid w:val="006E677D"/>
    <w:rsid w:val="006E76DE"/>
    <w:rsid w:val="006F0227"/>
    <w:rsid w:val="006F0F1F"/>
    <w:rsid w:val="006F1A94"/>
    <w:rsid w:val="006F6D9F"/>
    <w:rsid w:val="006F7A35"/>
    <w:rsid w:val="00700527"/>
    <w:rsid w:val="00700F30"/>
    <w:rsid w:val="00702592"/>
    <w:rsid w:val="007029B1"/>
    <w:rsid w:val="00702EF4"/>
    <w:rsid w:val="00704CEA"/>
    <w:rsid w:val="007054F0"/>
    <w:rsid w:val="00706BC0"/>
    <w:rsid w:val="00707FAB"/>
    <w:rsid w:val="007104CB"/>
    <w:rsid w:val="007129E4"/>
    <w:rsid w:val="007166EC"/>
    <w:rsid w:val="00716866"/>
    <w:rsid w:val="00720FAC"/>
    <w:rsid w:val="00721224"/>
    <w:rsid w:val="00722038"/>
    <w:rsid w:val="00722612"/>
    <w:rsid w:val="00723213"/>
    <w:rsid w:val="007252E5"/>
    <w:rsid w:val="0072543F"/>
    <w:rsid w:val="00725EAB"/>
    <w:rsid w:val="00731406"/>
    <w:rsid w:val="0073157A"/>
    <w:rsid w:val="00731E7F"/>
    <w:rsid w:val="0073313B"/>
    <w:rsid w:val="0073414E"/>
    <w:rsid w:val="00734639"/>
    <w:rsid w:val="00736736"/>
    <w:rsid w:val="00742EE2"/>
    <w:rsid w:val="00742F6D"/>
    <w:rsid w:val="00742FCF"/>
    <w:rsid w:val="007431EB"/>
    <w:rsid w:val="0074361A"/>
    <w:rsid w:val="007472F5"/>
    <w:rsid w:val="00747898"/>
    <w:rsid w:val="0075029C"/>
    <w:rsid w:val="00751ABE"/>
    <w:rsid w:val="007556AB"/>
    <w:rsid w:val="00757BF9"/>
    <w:rsid w:val="00760440"/>
    <w:rsid w:val="00760E33"/>
    <w:rsid w:val="0076280E"/>
    <w:rsid w:val="007636EB"/>
    <w:rsid w:val="0076390A"/>
    <w:rsid w:val="00763EBF"/>
    <w:rsid w:val="00766347"/>
    <w:rsid w:val="00770444"/>
    <w:rsid w:val="00771021"/>
    <w:rsid w:val="00771B26"/>
    <w:rsid w:val="00773599"/>
    <w:rsid w:val="00774329"/>
    <w:rsid w:val="007747F3"/>
    <w:rsid w:val="00776A45"/>
    <w:rsid w:val="0077700B"/>
    <w:rsid w:val="00780415"/>
    <w:rsid w:val="00780809"/>
    <w:rsid w:val="0078182C"/>
    <w:rsid w:val="00783EB0"/>
    <w:rsid w:val="007858FB"/>
    <w:rsid w:val="00785E24"/>
    <w:rsid w:val="00786D44"/>
    <w:rsid w:val="00787E06"/>
    <w:rsid w:val="00790EE4"/>
    <w:rsid w:val="007924A6"/>
    <w:rsid w:val="00794805"/>
    <w:rsid w:val="007A2B98"/>
    <w:rsid w:val="007A3173"/>
    <w:rsid w:val="007A4570"/>
    <w:rsid w:val="007A55F7"/>
    <w:rsid w:val="007A7474"/>
    <w:rsid w:val="007A7570"/>
    <w:rsid w:val="007A7FFB"/>
    <w:rsid w:val="007B06EE"/>
    <w:rsid w:val="007B3FC1"/>
    <w:rsid w:val="007B492F"/>
    <w:rsid w:val="007B5135"/>
    <w:rsid w:val="007B6B53"/>
    <w:rsid w:val="007C00EF"/>
    <w:rsid w:val="007C1EFA"/>
    <w:rsid w:val="007C22D6"/>
    <w:rsid w:val="007C3030"/>
    <w:rsid w:val="007C38EF"/>
    <w:rsid w:val="007C7299"/>
    <w:rsid w:val="007D0F38"/>
    <w:rsid w:val="007D25DC"/>
    <w:rsid w:val="007D34BA"/>
    <w:rsid w:val="007D3DD4"/>
    <w:rsid w:val="007D4122"/>
    <w:rsid w:val="007D61D7"/>
    <w:rsid w:val="007D6EF0"/>
    <w:rsid w:val="007D7B65"/>
    <w:rsid w:val="007D7F55"/>
    <w:rsid w:val="007E2843"/>
    <w:rsid w:val="007E308F"/>
    <w:rsid w:val="007E3192"/>
    <w:rsid w:val="007E4628"/>
    <w:rsid w:val="007E639F"/>
    <w:rsid w:val="007E796C"/>
    <w:rsid w:val="007F0254"/>
    <w:rsid w:val="007F2FFE"/>
    <w:rsid w:val="007F3D3D"/>
    <w:rsid w:val="007F548B"/>
    <w:rsid w:val="007F7734"/>
    <w:rsid w:val="008002F3"/>
    <w:rsid w:val="00800A15"/>
    <w:rsid w:val="00801BB1"/>
    <w:rsid w:val="00801F1E"/>
    <w:rsid w:val="00804B53"/>
    <w:rsid w:val="00806BF7"/>
    <w:rsid w:val="008074C3"/>
    <w:rsid w:val="00807B87"/>
    <w:rsid w:val="00810D54"/>
    <w:rsid w:val="008114F5"/>
    <w:rsid w:val="008123B7"/>
    <w:rsid w:val="00812E61"/>
    <w:rsid w:val="00814311"/>
    <w:rsid w:val="008154A5"/>
    <w:rsid w:val="008164D1"/>
    <w:rsid w:val="00816B1E"/>
    <w:rsid w:val="00817B51"/>
    <w:rsid w:val="008223DF"/>
    <w:rsid w:val="00822FC1"/>
    <w:rsid w:val="00823AB2"/>
    <w:rsid w:val="00826277"/>
    <w:rsid w:val="00827601"/>
    <w:rsid w:val="00832978"/>
    <w:rsid w:val="00832A49"/>
    <w:rsid w:val="00832C9C"/>
    <w:rsid w:val="008333EA"/>
    <w:rsid w:val="008411BD"/>
    <w:rsid w:val="00842276"/>
    <w:rsid w:val="0084372C"/>
    <w:rsid w:val="00843EA5"/>
    <w:rsid w:val="008448FB"/>
    <w:rsid w:val="0084628D"/>
    <w:rsid w:val="008473FF"/>
    <w:rsid w:val="00850ADA"/>
    <w:rsid w:val="0085244A"/>
    <w:rsid w:val="0085376D"/>
    <w:rsid w:val="00856E82"/>
    <w:rsid w:val="00856E9C"/>
    <w:rsid w:val="008573F1"/>
    <w:rsid w:val="00857D1D"/>
    <w:rsid w:val="00861176"/>
    <w:rsid w:val="00864141"/>
    <w:rsid w:val="00864AC3"/>
    <w:rsid w:val="008672C6"/>
    <w:rsid w:val="0087246D"/>
    <w:rsid w:val="0087298C"/>
    <w:rsid w:val="008770D9"/>
    <w:rsid w:val="00877C54"/>
    <w:rsid w:val="008800A0"/>
    <w:rsid w:val="00881AC5"/>
    <w:rsid w:val="0088270E"/>
    <w:rsid w:val="00883DEB"/>
    <w:rsid w:val="008845F1"/>
    <w:rsid w:val="008860A6"/>
    <w:rsid w:val="008919B2"/>
    <w:rsid w:val="00891C96"/>
    <w:rsid w:val="00895935"/>
    <w:rsid w:val="008A053E"/>
    <w:rsid w:val="008A283C"/>
    <w:rsid w:val="008A4758"/>
    <w:rsid w:val="008A7E6F"/>
    <w:rsid w:val="008B0D3A"/>
    <w:rsid w:val="008B604B"/>
    <w:rsid w:val="008B6A96"/>
    <w:rsid w:val="008B7237"/>
    <w:rsid w:val="008C0B26"/>
    <w:rsid w:val="008C1559"/>
    <w:rsid w:val="008C249B"/>
    <w:rsid w:val="008C52C0"/>
    <w:rsid w:val="008D183A"/>
    <w:rsid w:val="008D1886"/>
    <w:rsid w:val="008D1E4D"/>
    <w:rsid w:val="008D4117"/>
    <w:rsid w:val="008D6B80"/>
    <w:rsid w:val="008D7F36"/>
    <w:rsid w:val="008E1311"/>
    <w:rsid w:val="008E13A4"/>
    <w:rsid w:val="008E38A0"/>
    <w:rsid w:val="008F037B"/>
    <w:rsid w:val="008F3332"/>
    <w:rsid w:val="008F4049"/>
    <w:rsid w:val="008F7F30"/>
    <w:rsid w:val="009002E5"/>
    <w:rsid w:val="009014DD"/>
    <w:rsid w:val="00901DAD"/>
    <w:rsid w:val="009035B0"/>
    <w:rsid w:val="00906937"/>
    <w:rsid w:val="00906AFD"/>
    <w:rsid w:val="0090776A"/>
    <w:rsid w:val="00911202"/>
    <w:rsid w:val="009119D4"/>
    <w:rsid w:val="00911C34"/>
    <w:rsid w:val="00912572"/>
    <w:rsid w:val="00915F98"/>
    <w:rsid w:val="009160C2"/>
    <w:rsid w:val="009204DD"/>
    <w:rsid w:val="009238EB"/>
    <w:rsid w:val="00924398"/>
    <w:rsid w:val="009266A1"/>
    <w:rsid w:val="009303F3"/>
    <w:rsid w:val="00937871"/>
    <w:rsid w:val="0093787A"/>
    <w:rsid w:val="009401FA"/>
    <w:rsid w:val="00942434"/>
    <w:rsid w:val="00942C35"/>
    <w:rsid w:val="00945545"/>
    <w:rsid w:val="0094630F"/>
    <w:rsid w:val="00946E9E"/>
    <w:rsid w:val="0095024A"/>
    <w:rsid w:val="0095029D"/>
    <w:rsid w:val="0095182B"/>
    <w:rsid w:val="00952035"/>
    <w:rsid w:val="009526BA"/>
    <w:rsid w:val="00952A40"/>
    <w:rsid w:val="009535A3"/>
    <w:rsid w:val="00953A8E"/>
    <w:rsid w:val="009546AA"/>
    <w:rsid w:val="0095622E"/>
    <w:rsid w:val="00957451"/>
    <w:rsid w:val="00960F45"/>
    <w:rsid w:val="00962603"/>
    <w:rsid w:val="009627B6"/>
    <w:rsid w:val="00962E7E"/>
    <w:rsid w:val="009666E5"/>
    <w:rsid w:val="00966EDB"/>
    <w:rsid w:val="00971F29"/>
    <w:rsid w:val="00974BFD"/>
    <w:rsid w:val="0097537B"/>
    <w:rsid w:val="0097546B"/>
    <w:rsid w:val="0097662D"/>
    <w:rsid w:val="009779A2"/>
    <w:rsid w:val="00982E6D"/>
    <w:rsid w:val="0098301E"/>
    <w:rsid w:val="00984668"/>
    <w:rsid w:val="009852BA"/>
    <w:rsid w:val="009877D1"/>
    <w:rsid w:val="00990989"/>
    <w:rsid w:val="00992014"/>
    <w:rsid w:val="00992210"/>
    <w:rsid w:val="00993730"/>
    <w:rsid w:val="00993E37"/>
    <w:rsid w:val="00993E99"/>
    <w:rsid w:val="00993F17"/>
    <w:rsid w:val="00994C2C"/>
    <w:rsid w:val="00994EBA"/>
    <w:rsid w:val="009953A8"/>
    <w:rsid w:val="009959D8"/>
    <w:rsid w:val="009A07CE"/>
    <w:rsid w:val="009A0D0A"/>
    <w:rsid w:val="009A3014"/>
    <w:rsid w:val="009A784B"/>
    <w:rsid w:val="009B06D6"/>
    <w:rsid w:val="009B1929"/>
    <w:rsid w:val="009B3C12"/>
    <w:rsid w:val="009B4359"/>
    <w:rsid w:val="009B70E9"/>
    <w:rsid w:val="009B73D9"/>
    <w:rsid w:val="009C0F79"/>
    <w:rsid w:val="009C598D"/>
    <w:rsid w:val="009C770F"/>
    <w:rsid w:val="009D029F"/>
    <w:rsid w:val="009D1EE5"/>
    <w:rsid w:val="009D2935"/>
    <w:rsid w:val="009D33E7"/>
    <w:rsid w:val="009D408A"/>
    <w:rsid w:val="009D4A21"/>
    <w:rsid w:val="009E0A03"/>
    <w:rsid w:val="009E0BC7"/>
    <w:rsid w:val="009E0F11"/>
    <w:rsid w:val="009E1BA4"/>
    <w:rsid w:val="009E462C"/>
    <w:rsid w:val="009E715E"/>
    <w:rsid w:val="009E72F8"/>
    <w:rsid w:val="009F0403"/>
    <w:rsid w:val="009F08F4"/>
    <w:rsid w:val="009F0AFF"/>
    <w:rsid w:val="009F2B28"/>
    <w:rsid w:val="009F44EB"/>
    <w:rsid w:val="009F569B"/>
    <w:rsid w:val="009F5A00"/>
    <w:rsid w:val="009F67D9"/>
    <w:rsid w:val="009F6DF5"/>
    <w:rsid w:val="00A01469"/>
    <w:rsid w:val="00A03123"/>
    <w:rsid w:val="00A04CF7"/>
    <w:rsid w:val="00A05648"/>
    <w:rsid w:val="00A064BC"/>
    <w:rsid w:val="00A10AF0"/>
    <w:rsid w:val="00A113F8"/>
    <w:rsid w:val="00A14BCF"/>
    <w:rsid w:val="00A15750"/>
    <w:rsid w:val="00A176FA"/>
    <w:rsid w:val="00A22A14"/>
    <w:rsid w:val="00A231CD"/>
    <w:rsid w:val="00A23866"/>
    <w:rsid w:val="00A239ED"/>
    <w:rsid w:val="00A244A7"/>
    <w:rsid w:val="00A26174"/>
    <w:rsid w:val="00A26C92"/>
    <w:rsid w:val="00A277A7"/>
    <w:rsid w:val="00A30A14"/>
    <w:rsid w:val="00A31C16"/>
    <w:rsid w:val="00A37309"/>
    <w:rsid w:val="00A40579"/>
    <w:rsid w:val="00A41A4A"/>
    <w:rsid w:val="00A41DB0"/>
    <w:rsid w:val="00A41E46"/>
    <w:rsid w:val="00A42C7D"/>
    <w:rsid w:val="00A43C70"/>
    <w:rsid w:val="00A449B7"/>
    <w:rsid w:val="00A44C12"/>
    <w:rsid w:val="00A45407"/>
    <w:rsid w:val="00A459CE"/>
    <w:rsid w:val="00A4631D"/>
    <w:rsid w:val="00A5076A"/>
    <w:rsid w:val="00A50DE9"/>
    <w:rsid w:val="00A5611A"/>
    <w:rsid w:val="00A56FE5"/>
    <w:rsid w:val="00A5717F"/>
    <w:rsid w:val="00A57A8B"/>
    <w:rsid w:val="00A60045"/>
    <w:rsid w:val="00A6099D"/>
    <w:rsid w:val="00A60B17"/>
    <w:rsid w:val="00A612C1"/>
    <w:rsid w:val="00A62150"/>
    <w:rsid w:val="00A621AF"/>
    <w:rsid w:val="00A62464"/>
    <w:rsid w:val="00A636FD"/>
    <w:rsid w:val="00A655CF"/>
    <w:rsid w:val="00A65E42"/>
    <w:rsid w:val="00A70966"/>
    <w:rsid w:val="00A71283"/>
    <w:rsid w:val="00A71F0D"/>
    <w:rsid w:val="00A72157"/>
    <w:rsid w:val="00A75A99"/>
    <w:rsid w:val="00A767AF"/>
    <w:rsid w:val="00A80BC4"/>
    <w:rsid w:val="00A816B1"/>
    <w:rsid w:val="00A821C2"/>
    <w:rsid w:val="00A82757"/>
    <w:rsid w:val="00A83B63"/>
    <w:rsid w:val="00A84D34"/>
    <w:rsid w:val="00A84DBA"/>
    <w:rsid w:val="00A8516D"/>
    <w:rsid w:val="00A855E3"/>
    <w:rsid w:val="00A85741"/>
    <w:rsid w:val="00A90639"/>
    <w:rsid w:val="00A92C73"/>
    <w:rsid w:val="00A95AF2"/>
    <w:rsid w:val="00A97B1D"/>
    <w:rsid w:val="00AA0CD3"/>
    <w:rsid w:val="00AA2DD6"/>
    <w:rsid w:val="00AA2F0E"/>
    <w:rsid w:val="00AA6E00"/>
    <w:rsid w:val="00AB2504"/>
    <w:rsid w:val="00AB6D6B"/>
    <w:rsid w:val="00AB71A0"/>
    <w:rsid w:val="00AB7DD0"/>
    <w:rsid w:val="00AC02A3"/>
    <w:rsid w:val="00AC2C21"/>
    <w:rsid w:val="00AC2C69"/>
    <w:rsid w:val="00AC2CA6"/>
    <w:rsid w:val="00AC3772"/>
    <w:rsid w:val="00AC6A80"/>
    <w:rsid w:val="00AC7072"/>
    <w:rsid w:val="00AC76D0"/>
    <w:rsid w:val="00AC7EBB"/>
    <w:rsid w:val="00AD003A"/>
    <w:rsid w:val="00AD0C0D"/>
    <w:rsid w:val="00AD124A"/>
    <w:rsid w:val="00AD1418"/>
    <w:rsid w:val="00AD22D4"/>
    <w:rsid w:val="00AD2877"/>
    <w:rsid w:val="00AD4493"/>
    <w:rsid w:val="00AD535A"/>
    <w:rsid w:val="00AD6A43"/>
    <w:rsid w:val="00AE0E06"/>
    <w:rsid w:val="00AE4167"/>
    <w:rsid w:val="00AF0326"/>
    <w:rsid w:val="00AF4E7B"/>
    <w:rsid w:val="00AF68F0"/>
    <w:rsid w:val="00B01B3F"/>
    <w:rsid w:val="00B03772"/>
    <w:rsid w:val="00B03C12"/>
    <w:rsid w:val="00B07A7F"/>
    <w:rsid w:val="00B10B7D"/>
    <w:rsid w:val="00B12C24"/>
    <w:rsid w:val="00B13449"/>
    <w:rsid w:val="00B15A88"/>
    <w:rsid w:val="00B20205"/>
    <w:rsid w:val="00B218E5"/>
    <w:rsid w:val="00B24D2E"/>
    <w:rsid w:val="00B2562D"/>
    <w:rsid w:val="00B2636C"/>
    <w:rsid w:val="00B26829"/>
    <w:rsid w:val="00B26E0F"/>
    <w:rsid w:val="00B31B23"/>
    <w:rsid w:val="00B35D3D"/>
    <w:rsid w:val="00B3783B"/>
    <w:rsid w:val="00B37D19"/>
    <w:rsid w:val="00B46891"/>
    <w:rsid w:val="00B475D5"/>
    <w:rsid w:val="00B504FC"/>
    <w:rsid w:val="00B512B3"/>
    <w:rsid w:val="00B52CBE"/>
    <w:rsid w:val="00B542E7"/>
    <w:rsid w:val="00B60D23"/>
    <w:rsid w:val="00B61E3F"/>
    <w:rsid w:val="00B620D6"/>
    <w:rsid w:val="00B62830"/>
    <w:rsid w:val="00B62BA8"/>
    <w:rsid w:val="00B63471"/>
    <w:rsid w:val="00B64414"/>
    <w:rsid w:val="00B66694"/>
    <w:rsid w:val="00B70750"/>
    <w:rsid w:val="00B70A6B"/>
    <w:rsid w:val="00B7459D"/>
    <w:rsid w:val="00B7495D"/>
    <w:rsid w:val="00B76C63"/>
    <w:rsid w:val="00B770B1"/>
    <w:rsid w:val="00B81576"/>
    <w:rsid w:val="00B826D0"/>
    <w:rsid w:val="00B82D0C"/>
    <w:rsid w:val="00B842AE"/>
    <w:rsid w:val="00B84425"/>
    <w:rsid w:val="00B8458A"/>
    <w:rsid w:val="00B84626"/>
    <w:rsid w:val="00B846F7"/>
    <w:rsid w:val="00B84A60"/>
    <w:rsid w:val="00B84D43"/>
    <w:rsid w:val="00B867D8"/>
    <w:rsid w:val="00B9173C"/>
    <w:rsid w:val="00B91EF6"/>
    <w:rsid w:val="00B938BD"/>
    <w:rsid w:val="00B94C0F"/>
    <w:rsid w:val="00BA10AC"/>
    <w:rsid w:val="00BA2DA7"/>
    <w:rsid w:val="00BA3712"/>
    <w:rsid w:val="00BA415B"/>
    <w:rsid w:val="00BA698F"/>
    <w:rsid w:val="00BB0C53"/>
    <w:rsid w:val="00BB2CCE"/>
    <w:rsid w:val="00BB405C"/>
    <w:rsid w:val="00BB4B42"/>
    <w:rsid w:val="00BB50D0"/>
    <w:rsid w:val="00BB6A94"/>
    <w:rsid w:val="00BC0AC1"/>
    <w:rsid w:val="00BC1A24"/>
    <w:rsid w:val="00BC3550"/>
    <w:rsid w:val="00BC455D"/>
    <w:rsid w:val="00BC4631"/>
    <w:rsid w:val="00BC54A4"/>
    <w:rsid w:val="00BC5DE8"/>
    <w:rsid w:val="00BC63F3"/>
    <w:rsid w:val="00BC6BAF"/>
    <w:rsid w:val="00BC6FCB"/>
    <w:rsid w:val="00BD009B"/>
    <w:rsid w:val="00BD1020"/>
    <w:rsid w:val="00BD12FA"/>
    <w:rsid w:val="00BD570D"/>
    <w:rsid w:val="00BE0380"/>
    <w:rsid w:val="00BE072C"/>
    <w:rsid w:val="00BE1154"/>
    <w:rsid w:val="00BE1E84"/>
    <w:rsid w:val="00BE4999"/>
    <w:rsid w:val="00BE5159"/>
    <w:rsid w:val="00BE5E91"/>
    <w:rsid w:val="00BF0477"/>
    <w:rsid w:val="00BF5827"/>
    <w:rsid w:val="00BF5E3F"/>
    <w:rsid w:val="00BF765C"/>
    <w:rsid w:val="00BF78AA"/>
    <w:rsid w:val="00C010F1"/>
    <w:rsid w:val="00C014B8"/>
    <w:rsid w:val="00C01648"/>
    <w:rsid w:val="00C026C4"/>
    <w:rsid w:val="00C0531D"/>
    <w:rsid w:val="00C054A6"/>
    <w:rsid w:val="00C0639B"/>
    <w:rsid w:val="00C06D52"/>
    <w:rsid w:val="00C07864"/>
    <w:rsid w:val="00C1146C"/>
    <w:rsid w:val="00C14434"/>
    <w:rsid w:val="00C16C42"/>
    <w:rsid w:val="00C202C2"/>
    <w:rsid w:val="00C206DA"/>
    <w:rsid w:val="00C21C37"/>
    <w:rsid w:val="00C21D72"/>
    <w:rsid w:val="00C22573"/>
    <w:rsid w:val="00C23746"/>
    <w:rsid w:val="00C2445F"/>
    <w:rsid w:val="00C273B5"/>
    <w:rsid w:val="00C27897"/>
    <w:rsid w:val="00C27DAE"/>
    <w:rsid w:val="00C305D1"/>
    <w:rsid w:val="00C322CA"/>
    <w:rsid w:val="00C3351B"/>
    <w:rsid w:val="00C436F8"/>
    <w:rsid w:val="00C44358"/>
    <w:rsid w:val="00C44C60"/>
    <w:rsid w:val="00C45830"/>
    <w:rsid w:val="00C47DA6"/>
    <w:rsid w:val="00C50295"/>
    <w:rsid w:val="00C50731"/>
    <w:rsid w:val="00C51765"/>
    <w:rsid w:val="00C51F98"/>
    <w:rsid w:val="00C52D4E"/>
    <w:rsid w:val="00C554E7"/>
    <w:rsid w:val="00C55500"/>
    <w:rsid w:val="00C56698"/>
    <w:rsid w:val="00C56744"/>
    <w:rsid w:val="00C57F9F"/>
    <w:rsid w:val="00C600CA"/>
    <w:rsid w:val="00C60350"/>
    <w:rsid w:val="00C62B16"/>
    <w:rsid w:val="00C63B06"/>
    <w:rsid w:val="00C661B3"/>
    <w:rsid w:val="00C670BC"/>
    <w:rsid w:val="00C71F41"/>
    <w:rsid w:val="00C723EF"/>
    <w:rsid w:val="00C728EA"/>
    <w:rsid w:val="00C739F4"/>
    <w:rsid w:val="00C76172"/>
    <w:rsid w:val="00C776AD"/>
    <w:rsid w:val="00C77B17"/>
    <w:rsid w:val="00C80DF4"/>
    <w:rsid w:val="00C82285"/>
    <w:rsid w:val="00C861A1"/>
    <w:rsid w:val="00C87EE5"/>
    <w:rsid w:val="00C945A9"/>
    <w:rsid w:val="00C94D74"/>
    <w:rsid w:val="00CA0531"/>
    <w:rsid w:val="00CA1098"/>
    <w:rsid w:val="00CA2821"/>
    <w:rsid w:val="00CA3D8A"/>
    <w:rsid w:val="00CA51CF"/>
    <w:rsid w:val="00CA5666"/>
    <w:rsid w:val="00CB0FF5"/>
    <w:rsid w:val="00CB11B9"/>
    <w:rsid w:val="00CB379A"/>
    <w:rsid w:val="00CB3F73"/>
    <w:rsid w:val="00CB43ED"/>
    <w:rsid w:val="00CB4A3D"/>
    <w:rsid w:val="00CB4AA9"/>
    <w:rsid w:val="00CB5B35"/>
    <w:rsid w:val="00CB7DB8"/>
    <w:rsid w:val="00CB7E45"/>
    <w:rsid w:val="00CC26F2"/>
    <w:rsid w:val="00CC2898"/>
    <w:rsid w:val="00CC28BB"/>
    <w:rsid w:val="00CC4178"/>
    <w:rsid w:val="00CC4300"/>
    <w:rsid w:val="00CC682B"/>
    <w:rsid w:val="00CD3200"/>
    <w:rsid w:val="00CD3515"/>
    <w:rsid w:val="00CD389F"/>
    <w:rsid w:val="00CD4820"/>
    <w:rsid w:val="00CD4C2E"/>
    <w:rsid w:val="00CD4C79"/>
    <w:rsid w:val="00CD5AAF"/>
    <w:rsid w:val="00CD760B"/>
    <w:rsid w:val="00CE1052"/>
    <w:rsid w:val="00CE47CD"/>
    <w:rsid w:val="00CE4DC8"/>
    <w:rsid w:val="00CF0D1C"/>
    <w:rsid w:val="00CF4C64"/>
    <w:rsid w:val="00CF6345"/>
    <w:rsid w:val="00CF6E4C"/>
    <w:rsid w:val="00CF6FB0"/>
    <w:rsid w:val="00D01867"/>
    <w:rsid w:val="00D01EE9"/>
    <w:rsid w:val="00D02696"/>
    <w:rsid w:val="00D048DD"/>
    <w:rsid w:val="00D05018"/>
    <w:rsid w:val="00D067CC"/>
    <w:rsid w:val="00D128CB"/>
    <w:rsid w:val="00D162AB"/>
    <w:rsid w:val="00D16322"/>
    <w:rsid w:val="00D17B9F"/>
    <w:rsid w:val="00D17FC5"/>
    <w:rsid w:val="00D20DC1"/>
    <w:rsid w:val="00D20E98"/>
    <w:rsid w:val="00D212C6"/>
    <w:rsid w:val="00D32DEC"/>
    <w:rsid w:val="00D34421"/>
    <w:rsid w:val="00D35034"/>
    <w:rsid w:val="00D379E7"/>
    <w:rsid w:val="00D4143D"/>
    <w:rsid w:val="00D42E39"/>
    <w:rsid w:val="00D436AC"/>
    <w:rsid w:val="00D438D6"/>
    <w:rsid w:val="00D44544"/>
    <w:rsid w:val="00D468E5"/>
    <w:rsid w:val="00D46C69"/>
    <w:rsid w:val="00D563A2"/>
    <w:rsid w:val="00D571BE"/>
    <w:rsid w:val="00D576C2"/>
    <w:rsid w:val="00D577EF"/>
    <w:rsid w:val="00D61A05"/>
    <w:rsid w:val="00D61A42"/>
    <w:rsid w:val="00D64447"/>
    <w:rsid w:val="00D70E91"/>
    <w:rsid w:val="00D72600"/>
    <w:rsid w:val="00D772BC"/>
    <w:rsid w:val="00D84BCB"/>
    <w:rsid w:val="00D90C0D"/>
    <w:rsid w:val="00D91E01"/>
    <w:rsid w:val="00D93C7A"/>
    <w:rsid w:val="00D9566E"/>
    <w:rsid w:val="00D96E32"/>
    <w:rsid w:val="00DA004C"/>
    <w:rsid w:val="00DA0D8F"/>
    <w:rsid w:val="00DA302D"/>
    <w:rsid w:val="00DA4668"/>
    <w:rsid w:val="00DA51AB"/>
    <w:rsid w:val="00DB0F6D"/>
    <w:rsid w:val="00DB116E"/>
    <w:rsid w:val="00DB149A"/>
    <w:rsid w:val="00DB4F79"/>
    <w:rsid w:val="00DB6989"/>
    <w:rsid w:val="00DB7517"/>
    <w:rsid w:val="00DC0117"/>
    <w:rsid w:val="00DC38C4"/>
    <w:rsid w:val="00DC4BAB"/>
    <w:rsid w:val="00DC4D1F"/>
    <w:rsid w:val="00DC53B3"/>
    <w:rsid w:val="00DC5E45"/>
    <w:rsid w:val="00DC7B2D"/>
    <w:rsid w:val="00DD58DB"/>
    <w:rsid w:val="00DD5E65"/>
    <w:rsid w:val="00DD666C"/>
    <w:rsid w:val="00DD79D9"/>
    <w:rsid w:val="00DD7A0D"/>
    <w:rsid w:val="00DE1472"/>
    <w:rsid w:val="00DE155F"/>
    <w:rsid w:val="00DE1CB4"/>
    <w:rsid w:val="00DE2E03"/>
    <w:rsid w:val="00DE3A25"/>
    <w:rsid w:val="00DF0672"/>
    <w:rsid w:val="00DF2A26"/>
    <w:rsid w:val="00DF47B8"/>
    <w:rsid w:val="00DF6147"/>
    <w:rsid w:val="00DF64A0"/>
    <w:rsid w:val="00DF6ECE"/>
    <w:rsid w:val="00DF71B6"/>
    <w:rsid w:val="00E017AB"/>
    <w:rsid w:val="00E01AB0"/>
    <w:rsid w:val="00E0264A"/>
    <w:rsid w:val="00E02ADD"/>
    <w:rsid w:val="00E035DE"/>
    <w:rsid w:val="00E0569A"/>
    <w:rsid w:val="00E10840"/>
    <w:rsid w:val="00E10A45"/>
    <w:rsid w:val="00E10A6D"/>
    <w:rsid w:val="00E11D5B"/>
    <w:rsid w:val="00E1280D"/>
    <w:rsid w:val="00E12FD7"/>
    <w:rsid w:val="00E13CE7"/>
    <w:rsid w:val="00E15C2D"/>
    <w:rsid w:val="00E20C81"/>
    <w:rsid w:val="00E23A9D"/>
    <w:rsid w:val="00E240B3"/>
    <w:rsid w:val="00E24375"/>
    <w:rsid w:val="00E25686"/>
    <w:rsid w:val="00E2573D"/>
    <w:rsid w:val="00E27E32"/>
    <w:rsid w:val="00E34659"/>
    <w:rsid w:val="00E34E1F"/>
    <w:rsid w:val="00E35C63"/>
    <w:rsid w:val="00E429A8"/>
    <w:rsid w:val="00E431E7"/>
    <w:rsid w:val="00E439A8"/>
    <w:rsid w:val="00E44103"/>
    <w:rsid w:val="00E45268"/>
    <w:rsid w:val="00E475F6"/>
    <w:rsid w:val="00E47EF7"/>
    <w:rsid w:val="00E50664"/>
    <w:rsid w:val="00E52DD1"/>
    <w:rsid w:val="00E53784"/>
    <w:rsid w:val="00E53E97"/>
    <w:rsid w:val="00E5628C"/>
    <w:rsid w:val="00E605E2"/>
    <w:rsid w:val="00E62094"/>
    <w:rsid w:val="00E62166"/>
    <w:rsid w:val="00E62193"/>
    <w:rsid w:val="00E64309"/>
    <w:rsid w:val="00E65975"/>
    <w:rsid w:val="00E65A77"/>
    <w:rsid w:val="00E66D3F"/>
    <w:rsid w:val="00E67B1C"/>
    <w:rsid w:val="00E70248"/>
    <w:rsid w:val="00E703CF"/>
    <w:rsid w:val="00E70A4B"/>
    <w:rsid w:val="00E70E88"/>
    <w:rsid w:val="00E721E5"/>
    <w:rsid w:val="00E803EF"/>
    <w:rsid w:val="00E82C0C"/>
    <w:rsid w:val="00E84685"/>
    <w:rsid w:val="00E8776E"/>
    <w:rsid w:val="00E9080A"/>
    <w:rsid w:val="00E912CA"/>
    <w:rsid w:val="00E9136A"/>
    <w:rsid w:val="00E925D2"/>
    <w:rsid w:val="00E935BB"/>
    <w:rsid w:val="00E93785"/>
    <w:rsid w:val="00E96506"/>
    <w:rsid w:val="00E965EB"/>
    <w:rsid w:val="00E9666A"/>
    <w:rsid w:val="00E9774B"/>
    <w:rsid w:val="00EA03F4"/>
    <w:rsid w:val="00EA22E5"/>
    <w:rsid w:val="00EA4257"/>
    <w:rsid w:val="00EA4FBB"/>
    <w:rsid w:val="00EA72F7"/>
    <w:rsid w:val="00EA78E2"/>
    <w:rsid w:val="00EB0CB4"/>
    <w:rsid w:val="00EB2176"/>
    <w:rsid w:val="00EB2C73"/>
    <w:rsid w:val="00EB345B"/>
    <w:rsid w:val="00EB3F19"/>
    <w:rsid w:val="00EB5304"/>
    <w:rsid w:val="00EB539E"/>
    <w:rsid w:val="00EB59B3"/>
    <w:rsid w:val="00EB5B8C"/>
    <w:rsid w:val="00EC2407"/>
    <w:rsid w:val="00EC44A2"/>
    <w:rsid w:val="00EC4843"/>
    <w:rsid w:val="00EC613B"/>
    <w:rsid w:val="00EC65DA"/>
    <w:rsid w:val="00EC6D25"/>
    <w:rsid w:val="00EC78E4"/>
    <w:rsid w:val="00ED3F28"/>
    <w:rsid w:val="00ED4887"/>
    <w:rsid w:val="00ED5631"/>
    <w:rsid w:val="00ED567E"/>
    <w:rsid w:val="00ED5A70"/>
    <w:rsid w:val="00ED66E3"/>
    <w:rsid w:val="00ED686F"/>
    <w:rsid w:val="00ED6AB2"/>
    <w:rsid w:val="00EE0B8E"/>
    <w:rsid w:val="00EE2C2A"/>
    <w:rsid w:val="00EE2DE6"/>
    <w:rsid w:val="00EE3BE6"/>
    <w:rsid w:val="00EE4B32"/>
    <w:rsid w:val="00EE6300"/>
    <w:rsid w:val="00EE73B1"/>
    <w:rsid w:val="00EE7A5F"/>
    <w:rsid w:val="00EF29FA"/>
    <w:rsid w:val="00EF2F66"/>
    <w:rsid w:val="00EF312D"/>
    <w:rsid w:val="00EF377A"/>
    <w:rsid w:val="00EF4344"/>
    <w:rsid w:val="00EF4B72"/>
    <w:rsid w:val="00EF4BB9"/>
    <w:rsid w:val="00EF5B2F"/>
    <w:rsid w:val="00EF61B3"/>
    <w:rsid w:val="00F01278"/>
    <w:rsid w:val="00F01F59"/>
    <w:rsid w:val="00F03E2E"/>
    <w:rsid w:val="00F077E3"/>
    <w:rsid w:val="00F109E2"/>
    <w:rsid w:val="00F13A88"/>
    <w:rsid w:val="00F13CEF"/>
    <w:rsid w:val="00F141AC"/>
    <w:rsid w:val="00F14288"/>
    <w:rsid w:val="00F15295"/>
    <w:rsid w:val="00F15E37"/>
    <w:rsid w:val="00F163C7"/>
    <w:rsid w:val="00F1731C"/>
    <w:rsid w:val="00F21408"/>
    <w:rsid w:val="00F2218B"/>
    <w:rsid w:val="00F2233F"/>
    <w:rsid w:val="00F2272D"/>
    <w:rsid w:val="00F2325A"/>
    <w:rsid w:val="00F23528"/>
    <w:rsid w:val="00F242FD"/>
    <w:rsid w:val="00F24557"/>
    <w:rsid w:val="00F25683"/>
    <w:rsid w:val="00F25B79"/>
    <w:rsid w:val="00F31835"/>
    <w:rsid w:val="00F330C4"/>
    <w:rsid w:val="00F340F7"/>
    <w:rsid w:val="00F34B21"/>
    <w:rsid w:val="00F35119"/>
    <w:rsid w:val="00F3581E"/>
    <w:rsid w:val="00F422D7"/>
    <w:rsid w:val="00F450E0"/>
    <w:rsid w:val="00F46111"/>
    <w:rsid w:val="00F50739"/>
    <w:rsid w:val="00F52120"/>
    <w:rsid w:val="00F52C7B"/>
    <w:rsid w:val="00F54C8C"/>
    <w:rsid w:val="00F57403"/>
    <w:rsid w:val="00F57E33"/>
    <w:rsid w:val="00F61379"/>
    <w:rsid w:val="00F62899"/>
    <w:rsid w:val="00F6310F"/>
    <w:rsid w:val="00F66E0C"/>
    <w:rsid w:val="00F7286D"/>
    <w:rsid w:val="00F734B9"/>
    <w:rsid w:val="00F73780"/>
    <w:rsid w:val="00F74A35"/>
    <w:rsid w:val="00F75032"/>
    <w:rsid w:val="00F75188"/>
    <w:rsid w:val="00F76D8C"/>
    <w:rsid w:val="00F76F6C"/>
    <w:rsid w:val="00F772C7"/>
    <w:rsid w:val="00F77D65"/>
    <w:rsid w:val="00F812EE"/>
    <w:rsid w:val="00F81F92"/>
    <w:rsid w:val="00F827DA"/>
    <w:rsid w:val="00F833DB"/>
    <w:rsid w:val="00F8445B"/>
    <w:rsid w:val="00F85F38"/>
    <w:rsid w:val="00F90DDA"/>
    <w:rsid w:val="00F92BD6"/>
    <w:rsid w:val="00F93BC3"/>
    <w:rsid w:val="00F94E30"/>
    <w:rsid w:val="00F965CF"/>
    <w:rsid w:val="00FA0E7F"/>
    <w:rsid w:val="00FA13FB"/>
    <w:rsid w:val="00FA1828"/>
    <w:rsid w:val="00FA3BE6"/>
    <w:rsid w:val="00FA63B9"/>
    <w:rsid w:val="00FA6E16"/>
    <w:rsid w:val="00FA76D7"/>
    <w:rsid w:val="00FB1858"/>
    <w:rsid w:val="00FB291E"/>
    <w:rsid w:val="00FB2B36"/>
    <w:rsid w:val="00FB3089"/>
    <w:rsid w:val="00FB38F4"/>
    <w:rsid w:val="00FB69D7"/>
    <w:rsid w:val="00FB6B4A"/>
    <w:rsid w:val="00FB7B8B"/>
    <w:rsid w:val="00FC09F0"/>
    <w:rsid w:val="00FC0EDB"/>
    <w:rsid w:val="00FC1754"/>
    <w:rsid w:val="00FC1EAB"/>
    <w:rsid w:val="00FC386E"/>
    <w:rsid w:val="00FC51EC"/>
    <w:rsid w:val="00FC5BD4"/>
    <w:rsid w:val="00FD30E8"/>
    <w:rsid w:val="00FD375A"/>
    <w:rsid w:val="00FD5BDE"/>
    <w:rsid w:val="00FD7272"/>
    <w:rsid w:val="00FD7A21"/>
    <w:rsid w:val="00FE1104"/>
    <w:rsid w:val="00FE2545"/>
    <w:rsid w:val="00FE4975"/>
    <w:rsid w:val="00FE4C48"/>
    <w:rsid w:val="00FE4E57"/>
    <w:rsid w:val="00FE50BC"/>
    <w:rsid w:val="00FE5269"/>
    <w:rsid w:val="00FE5E79"/>
    <w:rsid w:val="00FF3596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B152111-A190-4775-A2BA-4822A5CFE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D45C8"/>
    <w:pPr>
      <w:keepNext/>
      <w:outlineLvl w:val="0"/>
    </w:pPr>
    <w:rPr>
      <w:b/>
      <w:bCs/>
      <w:kern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FE254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01700C"/>
    <w:pPr>
      <w:jc w:val="both"/>
    </w:pPr>
    <w:rPr>
      <w:szCs w:val="20"/>
    </w:rPr>
  </w:style>
  <w:style w:type="table" w:styleId="a6">
    <w:name w:val="Table Grid"/>
    <w:basedOn w:val="a1"/>
    <w:rsid w:val="00C47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rsid w:val="0073313B"/>
    <w:pPr>
      <w:spacing w:after="120" w:line="480" w:lineRule="auto"/>
      <w:ind w:left="283"/>
    </w:pPr>
  </w:style>
  <w:style w:type="paragraph" w:customStyle="1" w:styleId="a7">
    <w:name w:val="Пункт б/н"/>
    <w:basedOn w:val="a"/>
    <w:rsid w:val="0073313B"/>
    <w:pPr>
      <w:tabs>
        <w:tab w:val="left" w:pos="1134"/>
      </w:tabs>
      <w:snapToGrid w:val="0"/>
      <w:spacing w:line="360" w:lineRule="auto"/>
      <w:ind w:firstLine="567"/>
      <w:jc w:val="both"/>
    </w:pPr>
    <w:rPr>
      <w:sz w:val="28"/>
      <w:szCs w:val="20"/>
    </w:rPr>
  </w:style>
  <w:style w:type="character" w:styleId="a8">
    <w:name w:val="Hyperlink"/>
    <w:rsid w:val="00545986"/>
    <w:rPr>
      <w:color w:val="0000FF"/>
      <w:u w:val="single"/>
    </w:rPr>
  </w:style>
  <w:style w:type="paragraph" w:customStyle="1" w:styleId="a9">
    <w:basedOn w:val="a"/>
    <w:rsid w:val="00C063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a">
    <w:name w:val="Знак"/>
    <w:basedOn w:val="a"/>
    <w:rsid w:val="00EC48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614D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1B25C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1B25C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D45C8"/>
    <w:rPr>
      <w:rFonts w:eastAsia="Times New Roman" w:cs="Times New Roman"/>
      <w:b/>
      <w:bCs/>
      <w:kern w:val="32"/>
      <w:sz w:val="24"/>
      <w:szCs w:val="32"/>
    </w:rPr>
  </w:style>
  <w:style w:type="paragraph" w:styleId="ae">
    <w:name w:val="List Paragraph"/>
    <w:basedOn w:val="a"/>
    <w:uiPriority w:val="34"/>
    <w:qFormat/>
    <w:rsid w:val="005F3F78"/>
    <w:pPr>
      <w:ind w:left="720"/>
      <w:contextualSpacing/>
    </w:pPr>
  </w:style>
  <w:style w:type="paragraph" w:customStyle="1" w:styleId="ConsNonformat">
    <w:name w:val="ConsNonformat"/>
    <w:uiPriority w:val="99"/>
    <w:rsid w:val="001A3C7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Revision"/>
    <w:hidden/>
    <w:uiPriority w:val="99"/>
    <w:semiHidden/>
    <w:rsid w:val="004150E2"/>
    <w:rPr>
      <w:sz w:val="24"/>
      <w:szCs w:val="24"/>
    </w:rPr>
  </w:style>
  <w:style w:type="character" w:styleId="af0">
    <w:name w:val="annotation reference"/>
    <w:uiPriority w:val="99"/>
    <w:semiHidden/>
    <w:unhideWhenUsed/>
    <w:rsid w:val="005E70D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E70D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E7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98A7168426B396E3E6E8CEFC507A3983F35402E8160F470B5A77F5D0EF63359356659A1F57JFd4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F079E7-ABA1-4541-BCAA-BDF5AF7DC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2543</Words>
  <Characters>14500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SES</Company>
  <LinksUpToDate>false</LinksUpToDate>
  <CharactersWithSpaces>17009</CharactersWithSpaces>
  <SharedDoc>false</SharedDoc>
  <HLinks>
    <vt:vector size="6" baseType="variant">
      <vt:variant>
        <vt:i4>7733298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PTS_0</dc:creator>
  <cp:keywords/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Зубихин Сергей Анатольевич</cp:lastModifiedBy>
  <cp:revision>21</cp:revision>
  <cp:lastPrinted>2022-05-25T12:19:00Z</cp:lastPrinted>
  <dcterms:created xsi:type="dcterms:W3CDTF">2022-09-13T05:34:00Z</dcterms:created>
  <dcterms:modified xsi:type="dcterms:W3CDTF">2023-05-29T09:56:00Z</dcterms:modified>
</cp:coreProperties>
</file>